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2" w:rsidRDefault="00FE0D92" w:rsidP="00FE0D92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E0D92">
        <w:rPr>
          <w:rFonts w:ascii="Times New Roman" w:hAnsi="Times New Roman" w:cs="Times New Roman"/>
          <w:color w:val="FF0000"/>
          <w:sz w:val="36"/>
          <w:szCs w:val="36"/>
        </w:rPr>
        <w:t>Внимание!</w:t>
      </w:r>
    </w:p>
    <w:p w:rsidR="00FE0D92" w:rsidRPr="00FE0D92" w:rsidRDefault="00FE0D92" w:rsidP="00FE0D92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E0D92">
        <w:rPr>
          <w:rFonts w:ascii="Times New Roman" w:hAnsi="Times New Roman" w:cs="Times New Roman"/>
          <w:color w:val="FF0000"/>
          <w:sz w:val="36"/>
          <w:szCs w:val="36"/>
        </w:rPr>
        <w:t>Катание на тюбингах (ватрушках) может быть опасным!</w:t>
      </w:r>
    </w:p>
    <w:p w:rsidR="00FE0D92" w:rsidRDefault="00FE0D92" w:rsidP="00FE0D92">
      <w:pPr>
        <w:spacing w:after="0"/>
      </w:pPr>
    </w:p>
    <w:p w:rsidR="007862E5" w:rsidRDefault="007862E5">
      <w:r>
        <w:rPr>
          <w:noProof/>
          <w:lang w:eastAsia="ru-RU"/>
        </w:rPr>
        <w:drawing>
          <wp:inline distT="0" distB="0" distL="0" distR="0">
            <wp:extent cx="6210300" cy="4430740"/>
            <wp:effectExtent l="19050" t="0" r="0" b="0"/>
            <wp:docPr id="1" name="Рисунок 1" descr="https://ddu271.minskedu.gov.by/files/00242/obj/120/74453/img/%D1%8B%D0%B2%D0%B0%D0%BF%D1%80%D0%BE%D0%BB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du271.minskedu.gov.by/files/00242/obj/120/74453/img/%D1%8B%D0%B2%D0%B0%D0%BF%D1%80%D0%BE%D0%BB%D0%B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3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68D" w:rsidRDefault="0070368D" w:rsidP="0070368D"/>
    <w:p w:rsidR="0070368D" w:rsidRDefault="0070368D" w:rsidP="0070368D"/>
    <w:p w:rsidR="0070368D" w:rsidRDefault="0070368D" w:rsidP="0070368D"/>
    <w:p w:rsidR="0070368D" w:rsidRDefault="0070368D" w:rsidP="0070368D"/>
    <w:p w:rsidR="0070368D" w:rsidRDefault="0070368D" w:rsidP="0070368D">
      <w:hyperlink r:id="rId5" w:history="1">
        <w:r w:rsidRPr="00A562BF">
          <w:rPr>
            <w:rStyle w:val="a3"/>
            <w:rFonts w:ascii="Arial" w:hAnsi="Arial" w:cs="Arial"/>
            <w:sz w:val="33"/>
            <w:szCs w:val="33"/>
            <w:shd w:val="clear" w:color="auto" w:fill="FFFFFF"/>
          </w:rPr>
          <w:t>http</w:t>
        </w:r>
        <w:r w:rsidRPr="00A562BF">
          <w:rPr>
            <w:rStyle w:val="a3"/>
            <w:rFonts w:ascii="Arial" w:hAnsi="Arial" w:cs="Arial"/>
            <w:sz w:val="33"/>
            <w:szCs w:val="33"/>
            <w:shd w:val="clear" w:color="auto" w:fill="FFFFFF"/>
          </w:rPr>
          <w:t>s://www.instagram.com/tv/CX0W0pqBXE3/?utm_medium=copy_link</w:t>
        </w:r>
      </w:hyperlink>
    </w:p>
    <w:p w:rsidR="007862E5" w:rsidRDefault="007862E5"/>
    <w:p w:rsidR="007862E5" w:rsidRDefault="006C4BF4" w:rsidP="0070368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8787675"/>
            <wp:effectExtent l="19050" t="0" r="0" b="0"/>
            <wp:docPr id="7" name="Рисунок 7" descr="http://www.mezen.ru/tinybrowser/fulls/images/2021/pamyatki/pamyatka-pri-katanii-na-tjubingah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zen.ru/tinybrowser/fulls/images/2021/pamyatki/pamyatka-pri-katanii-na-tjubingah-7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E5" w:rsidRDefault="007862E5"/>
    <w:p w:rsidR="00FE0D92" w:rsidRDefault="00FE0D92"/>
    <w:sectPr w:rsidR="00FE0D92" w:rsidSect="0070368D">
      <w:pgSz w:w="11906" w:h="16838"/>
      <w:pgMar w:top="1134" w:right="850" w:bottom="1134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E0D92"/>
    <w:rsid w:val="006C4BF4"/>
    <w:rsid w:val="0070368D"/>
    <w:rsid w:val="007862E5"/>
    <w:rsid w:val="00F254C6"/>
    <w:rsid w:val="00FE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D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2E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036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instagram.com/tv/CX0W0pqBXE3/?utm_medium=copy_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3</cp:revision>
  <dcterms:created xsi:type="dcterms:W3CDTF">2021-12-26T10:24:00Z</dcterms:created>
  <dcterms:modified xsi:type="dcterms:W3CDTF">2021-12-26T11:24:00Z</dcterms:modified>
</cp:coreProperties>
</file>