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group style="position:absolute;margin-left:31.181309pt;margin-top:41.999985pt;width:524.4pt;height:720.15pt;mso-position-horizontal-relative:page;mso-position-vertical-relative:page;z-index:-15866368" coordorigin="624,840" coordsize="10488,14403">
            <v:shape style="position:absolute;left:623;top:840;width:10488;height:14403" type="#_x0000_t75" stroked="false">
              <v:imagedata r:id="rId5" o:title=""/>
            </v:shape>
            <v:shape style="position:absolute;left:7705;top:2610;width:2529;height:1262" coordorigin="7706,2611" coordsize="2529,1262" path="m7706,3672l7706,2811,7709,2695,7731,2636,7790,2614,7906,2611,10034,2611,10150,2614,10209,2636,10231,2695,10234,2811,10234,3672,10231,3788,10209,3847,10150,3869,10034,3872,7906,3872,7790,3869,7731,3847,7709,3788,7706,3672e" filled="false" stroked="true" strokeweight="2.000011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line="254" w:lineRule="auto" w:before="99"/>
        <w:ind w:left="7925" w:right="1541" w:firstLine="167"/>
        <w:jc w:val="left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sz w:val="12"/>
        </w:rPr>
        <w:t>ДОКУМЕНТ ПОДПИСАН</w:t>
      </w:r>
      <w:r>
        <w:rPr>
          <w:rFonts w:ascii="Microsoft Sans Serif" w:hAnsi="Microsoft Sans Serif"/>
          <w:spacing w:val="1"/>
          <w:sz w:val="12"/>
        </w:rPr>
        <w:t> </w:t>
      </w:r>
      <w:r>
        <w:rPr>
          <w:rFonts w:ascii="Microsoft Sans Serif" w:hAnsi="Microsoft Sans Serif"/>
          <w:spacing w:val="-2"/>
          <w:sz w:val="12"/>
        </w:rPr>
        <w:t>ЭЛЕКТРОННОЙ</w:t>
      </w:r>
      <w:r>
        <w:rPr>
          <w:rFonts w:ascii="Microsoft Sans Serif" w:hAnsi="Microsoft Sans Serif"/>
          <w:spacing w:val="-4"/>
          <w:sz w:val="12"/>
        </w:rPr>
        <w:t> </w:t>
      </w:r>
      <w:r>
        <w:rPr>
          <w:rFonts w:ascii="Microsoft Sans Serif" w:hAnsi="Microsoft Sans Serif"/>
          <w:spacing w:val="-1"/>
          <w:sz w:val="12"/>
        </w:rPr>
        <w:t>ПОДПИСЬЮ</w:t>
      </w:r>
    </w:p>
    <w:p>
      <w:pPr>
        <w:pStyle w:val="BodyText"/>
        <w:rPr>
          <w:rFonts w:ascii="Microsoft Sans Serif"/>
          <w:sz w:val="12"/>
        </w:rPr>
      </w:pPr>
    </w:p>
    <w:p>
      <w:pPr>
        <w:pStyle w:val="BodyText"/>
        <w:spacing w:before="3"/>
        <w:rPr>
          <w:rFonts w:ascii="Microsoft Sans Serif"/>
          <w:sz w:val="12"/>
        </w:rPr>
      </w:pPr>
    </w:p>
    <w:p>
      <w:pPr>
        <w:spacing w:before="0"/>
        <w:ind w:left="7525" w:right="0" w:firstLine="0"/>
        <w:jc w:val="left"/>
        <w:rPr>
          <w:rFonts w:ascii="Arial MT" w:hAnsi="Arial MT"/>
          <w:sz w:val="8"/>
        </w:rPr>
      </w:pPr>
      <w:r>
        <w:rPr>
          <w:rFonts w:ascii="Microsoft Sans Serif" w:hAnsi="Microsoft Sans Serif"/>
          <w:spacing w:val="-1"/>
          <w:w w:val="110"/>
          <w:sz w:val="8"/>
        </w:rPr>
        <w:t>Сертификат</w:t>
      </w:r>
      <w:r>
        <w:rPr>
          <w:rFonts w:ascii="Arial MT" w:hAnsi="Arial MT"/>
          <w:spacing w:val="-1"/>
          <w:w w:val="110"/>
          <w:sz w:val="8"/>
        </w:rPr>
        <w:t>:</w:t>
      </w:r>
      <w:r>
        <w:rPr>
          <w:rFonts w:ascii="Arial MT" w:hAnsi="Arial MT"/>
          <w:spacing w:val="-5"/>
          <w:w w:val="110"/>
          <w:sz w:val="8"/>
        </w:rPr>
        <w:t> </w:t>
      </w:r>
      <w:r>
        <w:rPr>
          <w:rFonts w:ascii="Arial MT" w:hAnsi="Arial MT"/>
          <w:w w:val="110"/>
          <w:sz w:val="8"/>
        </w:rPr>
        <w:t>5D5C6B550856EAC8E26B16780E60E219</w:t>
      </w:r>
    </w:p>
    <w:p>
      <w:pPr>
        <w:spacing w:line="276" w:lineRule="auto" w:before="13"/>
        <w:ind w:left="7525" w:right="2005" w:firstLine="0"/>
        <w:jc w:val="left"/>
        <w:rPr>
          <w:rFonts w:ascii="Arial MT" w:hAnsi="Arial MT"/>
          <w:sz w:val="8"/>
        </w:rPr>
      </w:pPr>
      <w:r>
        <w:rPr>
          <w:rFonts w:ascii="Microsoft Sans Serif" w:hAnsi="Microsoft Sans Serif"/>
          <w:spacing w:val="-1"/>
          <w:w w:val="110"/>
          <w:sz w:val="8"/>
        </w:rPr>
        <w:t>Владелец</w:t>
      </w:r>
      <w:r>
        <w:rPr>
          <w:rFonts w:ascii="Arial MT" w:hAnsi="Arial MT"/>
          <w:spacing w:val="-1"/>
          <w:w w:val="110"/>
          <w:sz w:val="8"/>
        </w:rPr>
        <w:t>: </w:t>
      </w:r>
      <w:r>
        <w:rPr>
          <w:rFonts w:ascii="Microsoft Sans Serif" w:hAnsi="Microsoft Sans Serif"/>
          <w:spacing w:val="-1"/>
          <w:w w:val="110"/>
          <w:sz w:val="8"/>
        </w:rPr>
        <w:t>Жарская </w:t>
      </w:r>
      <w:r>
        <w:rPr>
          <w:rFonts w:ascii="Microsoft Sans Serif" w:hAnsi="Microsoft Sans Serif"/>
          <w:w w:val="110"/>
          <w:sz w:val="8"/>
        </w:rPr>
        <w:t>Надежда Геннадьевна</w:t>
      </w:r>
      <w:r>
        <w:rPr>
          <w:rFonts w:ascii="Microsoft Sans Serif" w:hAnsi="Microsoft Sans Serif"/>
          <w:spacing w:val="-21"/>
          <w:w w:val="110"/>
          <w:sz w:val="8"/>
        </w:rPr>
        <w:t> </w:t>
      </w:r>
      <w:r>
        <w:rPr>
          <w:rFonts w:ascii="Microsoft Sans Serif" w:hAnsi="Microsoft Sans Serif"/>
          <w:w w:val="110"/>
          <w:sz w:val="8"/>
        </w:rPr>
        <w:t>Действителен</w:t>
      </w:r>
      <w:r>
        <w:rPr>
          <w:rFonts w:ascii="Arial MT" w:hAnsi="Arial MT"/>
          <w:w w:val="110"/>
          <w:sz w:val="8"/>
        </w:rPr>
        <w:t>:</w:t>
      </w:r>
      <w:r>
        <w:rPr>
          <w:rFonts w:ascii="Arial MT" w:hAnsi="Arial MT"/>
          <w:spacing w:val="-4"/>
          <w:w w:val="110"/>
          <w:sz w:val="8"/>
        </w:rPr>
        <w:t> </w:t>
      </w:r>
      <w:r>
        <w:rPr>
          <w:rFonts w:ascii="Microsoft Sans Serif" w:hAnsi="Microsoft Sans Serif"/>
          <w:w w:val="110"/>
          <w:sz w:val="8"/>
        </w:rPr>
        <w:t>с</w:t>
      </w:r>
      <w:r>
        <w:rPr>
          <w:rFonts w:ascii="Microsoft Sans Serif" w:hAnsi="Microsoft Sans Serif"/>
          <w:spacing w:val="-3"/>
          <w:w w:val="110"/>
          <w:sz w:val="8"/>
        </w:rPr>
        <w:t> </w:t>
      </w:r>
      <w:r>
        <w:rPr>
          <w:rFonts w:ascii="Arial MT" w:hAnsi="Arial MT"/>
          <w:w w:val="110"/>
          <w:sz w:val="8"/>
        </w:rPr>
        <w:t>29.11.2022</w:t>
      </w:r>
      <w:r>
        <w:rPr>
          <w:rFonts w:ascii="Arial MT" w:hAnsi="Arial MT"/>
          <w:spacing w:val="-4"/>
          <w:w w:val="110"/>
          <w:sz w:val="8"/>
        </w:rPr>
        <w:t> </w:t>
      </w:r>
      <w:r>
        <w:rPr>
          <w:rFonts w:ascii="Microsoft Sans Serif" w:hAnsi="Microsoft Sans Serif"/>
          <w:w w:val="110"/>
          <w:sz w:val="8"/>
        </w:rPr>
        <w:t>до</w:t>
      </w:r>
      <w:r>
        <w:rPr>
          <w:rFonts w:ascii="Microsoft Sans Serif" w:hAnsi="Microsoft Sans Serif"/>
          <w:spacing w:val="-2"/>
          <w:w w:val="110"/>
          <w:sz w:val="8"/>
        </w:rPr>
        <w:t> </w:t>
      </w:r>
      <w:r>
        <w:rPr>
          <w:rFonts w:ascii="Arial MT" w:hAnsi="Arial MT"/>
          <w:w w:val="110"/>
          <w:sz w:val="8"/>
        </w:rPr>
        <w:t>22.02.2024</w:t>
      </w:r>
    </w:p>
    <w:p>
      <w:pPr>
        <w:spacing w:after="0" w:line="276" w:lineRule="auto"/>
        <w:jc w:val="left"/>
        <w:rPr>
          <w:rFonts w:ascii="Arial MT" w:hAnsi="Arial MT"/>
          <w:sz w:val="8"/>
        </w:rPr>
        <w:sectPr>
          <w:type w:val="continuous"/>
          <w:pgSz w:w="11910" w:h="16840"/>
          <w:pgMar w:top="820" w:bottom="280" w:left="300" w:right="300"/>
        </w:sectPr>
      </w:pPr>
    </w:p>
    <w:p>
      <w:pPr>
        <w:pStyle w:val="Heading1"/>
        <w:spacing w:before="67"/>
        <w:ind w:left="737" w:hanging="207"/>
      </w:pPr>
      <w:r>
        <w:rPr/>
        <w:t>Календарный учебный график</w:t>
      </w:r>
      <w:r>
        <w:rPr>
          <w:spacing w:val="1"/>
        </w:rPr>
        <w:t> </w:t>
      </w:r>
      <w:r>
        <w:rPr/>
        <w:t>муниципального дошкольного образовательного</w:t>
      </w:r>
      <w:r>
        <w:rPr>
          <w:spacing w:val="-67"/>
        </w:rPr>
        <w:t> </w:t>
      </w:r>
      <w:r>
        <w:rPr/>
        <w:t>учреждения</w:t>
      </w:r>
      <w:r>
        <w:rPr>
          <w:spacing w:val="-5"/>
        </w:rPr>
        <w:t> </w:t>
      </w:r>
      <w:r>
        <w:rPr/>
        <w:t>«Детский</w:t>
      </w:r>
      <w:r>
        <w:rPr>
          <w:spacing w:val="-5"/>
        </w:rPr>
        <w:t> </w:t>
      </w:r>
      <w:r>
        <w:rPr/>
        <w:t>сад</w:t>
      </w:r>
      <w:r>
        <w:rPr>
          <w:spacing w:val="-3"/>
        </w:rPr>
        <w:t> </w:t>
      </w:r>
      <w:r>
        <w:rPr/>
        <w:t>№2</w:t>
      </w:r>
      <w:r>
        <w:rPr>
          <w:spacing w:val="-3"/>
        </w:rPr>
        <w:t> </w:t>
      </w:r>
      <w:r>
        <w:rPr/>
        <w:t>«Малышка»</w:t>
      </w:r>
      <w:r>
        <w:rPr>
          <w:spacing w:val="-2"/>
        </w:rPr>
        <w:t> </w:t>
      </w:r>
      <w:r>
        <w:rPr/>
        <w:t>р. п. Турки</w:t>
      </w:r>
      <w:r>
        <w:rPr>
          <w:spacing w:val="-4"/>
        </w:rPr>
        <w:t> </w:t>
      </w:r>
      <w:r>
        <w:rPr/>
        <w:t>Саратовской области»</w:t>
      </w:r>
    </w:p>
    <w:p>
      <w:pPr>
        <w:spacing w:before="0"/>
        <w:ind w:left="3354" w:right="3830" w:firstLine="643"/>
        <w:jc w:val="left"/>
        <w:rPr>
          <w:b/>
          <w:sz w:val="28"/>
        </w:rPr>
      </w:pPr>
      <w:r>
        <w:rPr>
          <w:b/>
          <w:sz w:val="28"/>
        </w:rPr>
        <w:t>на 2023- 2024 учебный год</w:t>
      </w:r>
      <w:r>
        <w:rPr>
          <w:b/>
          <w:spacing w:val="1"/>
          <w:sz w:val="28"/>
        </w:rPr>
        <w:t> </w:t>
      </w:r>
      <w:r>
        <w:rPr>
          <w:b/>
          <w:spacing w:val="-1"/>
          <w:sz w:val="28"/>
        </w:rPr>
        <w:t>ПОЯСНИТЕЛЬНАЯ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ЗАПИСКА</w:t>
      </w:r>
    </w:p>
    <w:p>
      <w:pPr>
        <w:pStyle w:val="BodyText"/>
        <w:ind w:left="266" w:right="703" w:firstLine="72"/>
      </w:pPr>
      <w:r>
        <w:rPr/>
        <w:t>Календарный учебный график является локальным нормативным документом</w:t>
      </w:r>
      <w:r>
        <w:rPr>
          <w:spacing w:val="1"/>
        </w:rPr>
        <w:t> </w:t>
      </w:r>
      <w:r>
        <w:rPr/>
        <w:t>регламентирующим общие требования к организации образовательного процесса в</w:t>
      </w:r>
      <w:r>
        <w:rPr>
          <w:spacing w:val="1"/>
        </w:rPr>
        <w:t> </w:t>
      </w:r>
      <w:r>
        <w:rPr/>
        <w:t>учебном году в</w:t>
      </w:r>
      <w:r>
        <w:rPr>
          <w:spacing w:val="1"/>
        </w:rPr>
        <w:t> </w:t>
      </w:r>
      <w:r>
        <w:rPr/>
        <w:t>муниципальном</w:t>
      </w:r>
      <w:r>
        <w:rPr>
          <w:spacing w:val="1"/>
        </w:rPr>
        <w:t> </w:t>
      </w:r>
      <w:r>
        <w:rPr/>
        <w:t>дошкольное образовательное</w:t>
      </w:r>
      <w:r>
        <w:rPr>
          <w:spacing w:val="1"/>
        </w:rPr>
        <w:t> </w:t>
      </w:r>
      <w:r>
        <w:rPr/>
        <w:t>учреждение «Детский</w:t>
      </w:r>
      <w:r>
        <w:rPr>
          <w:spacing w:val="-67"/>
        </w:rPr>
        <w:t> </w:t>
      </w:r>
      <w:r>
        <w:rPr/>
        <w:t>сад</w:t>
      </w:r>
      <w:r>
        <w:rPr>
          <w:spacing w:val="3"/>
        </w:rPr>
        <w:t> </w:t>
      </w:r>
      <w:r>
        <w:rPr/>
        <w:t>№2</w:t>
      </w:r>
      <w:r>
        <w:rPr>
          <w:spacing w:val="4"/>
        </w:rPr>
        <w:t> </w:t>
      </w:r>
      <w:r>
        <w:rPr/>
        <w:t>«Малышка»</w:t>
      </w:r>
      <w:r>
        <w:rPr>
          <w:spacing w:val="-3"/>
        </w:rPr>
        <w:t> </w:t>
      </w:r>
      <w:r>
        <w:rPr/>
        <w:t>р.п.Турки Саратовской</w:t>
      </w:r>
      <w:r>
        <w:rPr>
          <w:spacing w:val="1"/>
        </w:rPr>
        <w:t> </w:t>
      </w:r>
      <w:r>
        <w:rPr/>
        <w:t>области».</w:t>
      </w:r>
    </w:p>
    <w:p>
      <w:pPr>
        <w:pStyle w:val="BodyText"/>
        <w:spacing w:line="320" w:lineRule="exact"/>
        <w:ind w:left="410"/>
      </w:pPr>
      <w:r>
        <w:rPr/>
        <w:t>Календарный</w:t>
      </w:r>
      <w:r>
        <w:rPr>
          <w:spacing w:val="-4"/>
        </w:rPr>
        <w:t> </w:t>
      </w:r>
      <w:r>
        <w:rPr/>
        <w:t>учебный</w:t>
      </w:r>
      <w:r>
        <w:rPr>
          <w:spacing w:val="-4"/>
        </w:rPr>
        <w:t> </w:t>
      </w:r>
      <w:r>
        <w:rPr/>
        <w:t>график</w:t>
      </w:r>
      <w:r>
        <w:rPr>
          <w:spacing w:val="69"/>
        </w:rPr>
        <w:t> </w:t>
      </w:r>
      <w:r>
        <w:rPr/>
        <w:t>разработан</w:t>
      </w:r>
      <w:r>
        <w:rPr>
          <w:spacing w:val="63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с:</w:t>
      </w:r>
    </w:p>
    <w:p>
      <w:pPr>
        <w:pStyle w:val="ListParagraph"/>
        <w:numPr>
          <w:ilvl w:val="0"/>
          <w:numId w:val="1"/>
        </w:numPr>
        <w:tabs>
          <w:tab w:pos="972" w:val="left" w:leader="none"/>
          <w:tab w:pos="973" w:val="left" w:leader="none"/>
        </w:tabs>
        <w:spacing w:line="342" w:lineRule="exact" w:before="0" w:after="0"/>
        <w:ind w:left="972" w:right="0" w:hanging="347"/>
        <w:jc w:val="left"/>
        <w:rPr>
          <w:sz w:val="28"/>
        </w:rPr>
      </w:pPr>
      <w:r>
        <w:rPr>
          <w:sz w:val="28"/>
        </w:rPr>
        <w:t>Федеральным</w:t>
      </w:r>
      <w:r>
        <w:rPr>
          <w:spacing w:val="-2"/>
          <w:sz w:val="28"/>
        </w:rPr>
        <w:t> </w:t>
      </w:r>
      <w:r>
        <w:rPr>
          <w:sz w:val="28"/>
        </w:rPr>
        <w:t>законом</w:t>
      </w:r>
      <w:r>
        <w:rPr>
          <w:spacing w:val="-2"/>
          <w:sz w:val="28"/>
        </w:rPr>
        <w:t> </w:t>
      </w:r>
      <w:r>
        <w:rPr>
          <w:sz w:val="28"/>
        </w:rPr>
        <w:t>Российской</w:t>
      </w:r>
      <w:r>
        <w:rPr>
          <w:spacing w:val="-2"/>
          <w:sz w:val="28"/>
        </w:rPr>
        <w:t> </w:t>
      </w:r>
      <w:r>
        <w:rPr>
          <w:sz w:val="28"/>
        </w:rPr>
        <w:t>Федерации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64"/>
          <w:sz w:val="28"/>
        </w:rPr>
        <w:t> </w:t>
      </w:r>
      <w:r>
        <w:rPr>
          <w:sz w:val="28"/>
        </w:rPr>
        <w:t>29</w:t>
      </w:r>
      <w:r>
        <w:rPr>
          <w:spacing w:val="-2"/>
          <w:sz w:val="28"/>
        </w:rPr>
        <w:t> </w:t>
      </w:r>
      <w:r>
        <w:rPr>
          <w:sz w:val="28"/>
        </w:rPr>
        <w:t>декабря</w:t>
      </w:r>
      <w:r>
        <w:rPr>
          <w:spacing w:val="-1"/>
          <w:sz w:val="28"/>
        </w:rPr>
        <w:t> </w:t>
      </w:r>
      <w:r>
        <w:rPr>
          <w:sz w:val="28"/>
        </w:rPr>
        <w:t>2012</w:t>
      </w:r>
      <w:r>
        <w:rPr>
          <w:spacing w:val="-2"/>
          <w:sz w:val="28"/>
        </w:rPr>
        <w:t> </w:t>
      </w:r>
      <w:r>
        <w:rPr>
          <w:sz w:val="28"/>
        </w:rPr>
        <w:t>года</w:t>
      </w:r>
      <w:r>
        <w:rPr>
          <w:spacing w:val="-6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273</w:t>
      </w:r>
      <w:r>
        <w:rPr>
          <w:spacing w:val="1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ФЗ</w:t>
      </w:r>
    </w:p>
    <w:p>
      <w:pPr>
        <w:pStyle w:val="BodyText"/>
        <w:spacing w:line="321" w:lineRule="exact"/>
        <w:ind w:left="986"/>
      </w:pPr>
      <w:r>
        <w:rPr/>
        <w:t>«Об</w:t>
      </w:r>
      <w:r>
        <w:rPr>
          <w:spacing w:val="-3"/>
        </w:rPr>
        <w:t> </w:t>
      </w:r>
      <w:r>
        <w:rPr/>
        <w:t>образовании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российской</w:t>
      </w:r>
      <w:r>
        <w:rPr>
          <w:spacing w:val="-5"/>
        </w:rPr>
        <w:t> </w:t>
      </w:r>
      <w:r>
        <w:rPr/>
        <w:t>федерации»;</w:t>
      </w:r>
    </w:p>
    <w:p>
      <w:pPr>
        <w:pStyle w:val="ListParagraph"/>
        <w:numPr>
          <w:ilvl w:val="0"/>
          <w:numId w:val="1"/>
        </w:numPr>
        <w:tabs>
          <w:tab w:pos="972" w:val="left" w:leader="none"/>
          <w:tab w:pos="973" w:val="left" w:leader="none"/>
        </w:tabs>
        <w:spacing w:line="240" w:lineRule="auto" w:before="0" w:after="0"/>
        <w:ind w:left="986" w:right="303" w:hanging="360"/>
        <w:jc w:val="left"/>
        <w:rPr>
          <w:sz w:val="28"/>
        </w:rPr>
      </w:pPr>
      <w:r>
        <w:rPr>
          <w:sz w:val="28"/>
        </w:rPr>
        <w:t>Приказом Министерства образования и науки Российской Федерации от 17.10.2013</w:t>
      </w:r>
      <w:r>
        <w:rPr>
          <w:spacing w:val="-67"/>
          <w:sz w:val="28"/>
        </w:rPr>
        <w:t> </w:t>
      </w:r>
      <w:r>
        <w:rPr>
          <w:sz w:val="28"/>
        </w:rPr>
        <w:t>г. № 1155 «Об утверждении федерального государственного стандарта</w:t>
      </w:r>
      <w:r>
        <w:rPr>
          <w:spacing w:val="1"/>
          <w:sz w:val="28"/>
        </w:rPr>
        <w:t> </w:t>
      </w:r>
      <w:r>
        <w:rPr>
          <w:sz w:val="28"/>
        </w:rPr>
        <w:t>дошкольного образования»</w:t>
      </w:r>
      <w:r>
        <w:rPr>
          <w:spacing w:val="-3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ФГОС</w:t>
      </w:r>
      <w:r>
        <w:rPr>
          <w:spacing w:val="3"/>
          <w:sz w:val="28"/>
        </w:rPr>
        <w:t> </w:t>
      </w:r>
      <w:r>
        <w:rPr>
          <w:sz w:val="28"/>
        </w:rPr>
        <w:t>ДО).</w:t>
      </w:r>
    </w:p>
    <w:p>
      <w:pPr>
        <w:pStyle w:val="ListParagraph"/>
        <w:numPr>
          <w:ilvl w:val="0"/>
          <w:numId w:val="1"/>
        </w:numPr>
        <w:tabs>
          <w:tab w:pos="972" w:val="left" w:leader="none"/>
          <w:tab w:pos="973" w:val="left" w:leader="none"/>
        </w:tabs>
        <w:spacing w:line="240" w:lineRule="auto" w:before="0" w:after="0"/>
        <w:ind w:left="986" w:right="576" w:hanging="360"/>
        <w:jc w:val="left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30.06.2020</w:t>
      </w:r>
      <w:r>
        <w:rPr>
          <w:spacing w:val="-2"/>
          <w:sz w:val="28"/>
        </w:rPr>
        <w:t> </w:t>
      </w:r>
      <w:r>
        <w:rPr>
          <w:sz w:val="28"/>
        </w:rPr>
        <w:t>№16</w:t>
      </w:r>
      <w:r>
        <w:rPr>
          <w:spacing w:val="65"/>
          <w:sz w:val="28"/>
        </w:rPr>
        <w:t> </w:t>
      </w:r>
      <w:r>
        <w:rPr>
          <w:sz w:val="28"/>
        </w:rPr>
        <w:t>г. Москва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«Об</w:t>
      </w:r>
      <w:r>
        <w:rPr>
          <w:spacing w:val="5"/>
          <w:sz w:val="28"/>
        </w:rPr>
        <w:t> </w:t>
      </w:r>
      <w:r>
        <w:rPr>
          <w:sz w:val="28"/>
        </w:rPr>
        <w:t>утверждении</w:t>
      </w:r>
      <w:r>
        <w:rPr>
          <w:spacing w:val="-3"/>
          <w:sz w:val="28"/>
        </w:rPr>
        <w:t> </w:t>
      </w:r>
      <w:r>
        <w:rPr>
          <w:sz w:val="28"/>
        </w:rPr>
        <w:t>СП</w:t>
      </w:r>
      <w:r>
        <w:rPr>
          <w:spacing w:val="-6"/>
          <w:sz w:val="28"/>
        </w:rPr>
        <w:t> </w:t>
      </w:r>
      <w:r>
        <w:rPr>
          <w:sz w:val="28"/>
        </w:rPr>
        <w:t>3.1/2.4.3598-20</w:t>
      </w:r>
    </w:p>
    <w:p>
      <w:pPr>
        <w:pStyle w:val="BodyText"/>
        <w:ind w:left="986"/>
      </w:pPr>
      <w:r>
        <w:rPr/>
        <w:t>«Санитарно эпидемиологические требования к устройству, содержанию и</w:t>
      </w:r>
      <w:r>
        <w:rPr>
          <w:spacing w:val="1"/>
        </w:rPr>
        <w:t> </w:t>
      </w:r>
      <w:r>
        <w:rPr/>
        <w:t>организации работы образовательных организаций и других объектов социальной</w:t>
      </w:r>
      <w:r>
        <w:rPr>
          <w:spacing w:val="-67"/>
        </w:rPr>
        <w:t> </w:t>
      </w:r>
      <w:r>
        <w:rPr/>
        <w:t>инфраструктуры для детей и молодежи в условия распространения новой</w:t>
      </w:r>
      <w:r>
        <w:rPr>
          <w:spacing w:val="1"/>
        </w:rPr>
        <w:t> </w:t>
      </w:r>
      <w:r>
        <w:rPr/>
        <w:t>коронавирусной инфекции</w:t>
      </w:r>
      <w:r>
        <w:rPr>
          <w:spacing w:val="1"/>
        </w:rPr>
        <w:t> </w:t>
      </w:r>
      <w:r>
        <w:rPr/>
        <w:t>«COVID-19)» (Зарегистрировано в</w:t>
      </w:r>
      <w:r>
        <w:rPr>
          <w:spacing w:val="1"/>
        </w:rPr>
        <w:t> </w:t>
      </w:r>
      <w:r>
        <w:rPr/>
        <w:t>Минюсте России 3</w:t>
      </w:r>
      <w:r>
        <w:rPr>
          <w:spacing w:val="-67"/>
        </w:rPr>
        <w:t> </w:t>
      </w:r>
      <w:r>
        <w:rPr/>
        <w:t>июля</w:t>
      </w:r>
      <w:r>
        <w:rPr>
          <w:spacing w:val="2"/>
        </w:rPr>
        <w:t> </w:t>
      </w:r>
      <w:r>
        <w:rPr/>
        <w:t>2020г.</w:t>
      </w:r>
      <w:r>
        <w:rPr>
          <w:spacing w:val="4"/>
        </w:rPr>
        <w:t> </w:t>
      </w:r>
      <w:r>
        <w:rPr/>
        <w:t>№ 58824).</w:t>
      </w:r>
    </w:p>
    <w:p>
      <w:pPr>
        <w:pStyle w:val="ListParagraph"/>
        <w:numPr>
          <w:ilvl w:val="0"/>
          <w:numId w:val="1"/>
        </w:numPr>
        <w:tabs>
          <w:tab w:pos="972" w:val="left" w:leader="none"/>
          <w:tab w:pos="973" w:val="left" w:leader="none"/>
        </w:tabs>
        <w:spacing w:line="242" w:lineRule="auto" w:before="0" w:after="0"/>
        <w:ind w:left="986" w:right="451" w:hanging="360"/>
        <w:jc w:val="left"/>
        <w:rPr>
          <w:sz w:val="28"/>
        </w:rPr>
      </w:pPr>
      <w:r>
        <w:rPr>
          <w:sz w:val="28"/>
        </w:rPr>
        <w:t>СП 2.4.3648 – 20 «Санитарно – эпидемиологические требования к организациям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обучения, отдыха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оздоровления</w:t>
      </w:r>
      <w:r>
        <w:rPr>
          <w:spacing w:val="-2"/>
          <w:sz w:val="28"/>
        </w:rPr>
        <w:t> </w:t>
      </w:r>
      <w:r>
        <w:rPr>
          <w:sz w:val="28"/>
        </w:rPr>
        <w:t>детей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молодёжи»,</w:t>
      </w:r>
      <w:r>
        <w:rPr>
          <w:spacing w:val="66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28.09.2020</w:t>
      </w:r>
    </w:p>
    <w:p>
      <w:pPr>
        <w:pStyle w:val="BodyText"/>
        <w:ind w:left="986" w:right="1541"/>
      </w:pPr>
      <w:r>
        <w:rPr/>
        <w:t>№28, вступившие в силу с 1 января 2021 года и действующие до 2027 г. ;</w:t>
      </w:r>
      <w:r>
        <w:rPr>
          <w:spacing w:val="-67"/>
        </w:rPr>
        <w:t> </w:t>
      </w:r>
      <w:r>
        <w:rPr>
          <w:u w:val="single"/>
        </w:rPr>
        <w:t>СП</w:t>
      </w:r>
      <w:r>
        <w:rPr>
          <w:spacing w:val="-4"/>
          <w:u w:val="single"/>
        </w:rPr>
        <w:t> </w:t>
      </w:r>
      <w:r>
        <w:rPr>
          <w:u w:val="single"/>
        </w:rPr>
        <w:t>1.2.3685</w:t>
      </w:r>
      <w:r>
        <w:rPr>
          <w:spacing w:val="3"/>
          <w:u w:val="single"/>
        </w:rPr>
        <w:t> </w:t>
      </w:r>
      <w:r>
        <w:rPr>
          <w:u w:val="single"/>
        </w:rPr>
        <w:t>–</w:t>
      </w:r>
      <w:r>
        <w:rPr>
          <w:spacing w:val="2"/>
          <w:u w:val="single"/>
        </w:rPr>
        <w:t> </w:t>
      </w:r>
      <w:r>
        <w:rPr>
          <w:u w:val="single"/>
        </w:rPr>
        <w:t>21.</w:t>
      </w:r>
    </w:p>
    <w:p>
      <w:pPr>
        <w:pStyle w:val="ListParagraph"/>
        <w:numPr>
          <w:ilvl w:val="0"/>
          <w:numId w:val="1"/>
        </w:numPr>
        <w:tabs>
          <w:tab w:pos="972" w:val="left" w:leader="none"/>
          <w:tab w:pos="973" w:val="left" w:leader="none"/>
        </w:tabs>
        <w:spacing w:line="240" w:lineRule="auto" w:before="0" w:after="0"/>
        <w:ind w:left="986" w:right="973" w:hanging="360"/>
        <w:jc w:val="left"/>
        <w:rPr>
          <w:sz w:val="28"/>
        </w:rPr>
      </w:pPr>
      <w:r>
        <w:rPr>
          <w:sz w:val="28"/>
        </w:rPr>
        <w:t>Приказ Министерства просвещения Российской Федерации от 31.07.2020г. №</w:t>
      </w:r>
      <w:r>
        <w:rPr>
          <w:spacing w:val="-67"/>
          <w:sz w:val="28"/>
        </w:rPr>
        <w:t> </w:t>
      </w:r>
      <w:r>
        <w:rPr>
          <w:sz w:val="28"/>
        </w:rPr>
        <w:t>373»Об</w:t>
      </w:r>
      <w:r>
        <w:rPr>
          <w:spacing w:val="-5"/>
          <w:sz w:val="28"/>
        </w:rPr>
        <w:t> </w:t>
      </w:r>
      <w:r>
        <w:rPr>
          <w:sz w:val="28"/>
        </w:rPr>
        <w:t>утверждении</w:t>
      </w:r>
      <w:r>
        <w:rPr>
          <w:spacing w:val="-7"/>
          <w:sz w:val="28"/>
        </w:rPr>
        <w:t> </w:t>
      </w:r>
      <w:r>
        <w:rPr>
          <w:sz w:val="28"/>
        </w:rPr>
        <w:t>порядка</w:t>
      </w:r>
      <w:r>
        <w:rPr>
          <w:spacing w:val="-5"/>
          <w:sz w:val="28"/>
        </w:rPr>
        <w:t> </w:t>
      </w:r>
      <w:r>
        <w:rPr>
          <w:sz w:val="28"/>
        </w:rPr>
        <w:t>организации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осуществлении</w:t>
      </w:r>
      <w:r>
        <w:rPr>
          <w:spacing w:val="-7"/>
          <w:sz w:val="28"/>
        </w:rPr>
        <w:t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 по основным образовательным программам- 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2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образования»;</w:t>
      </w:r>
    </w:p>
    <w:p>
      <w:pPr>
        <w:pStyle w:val="ListParagraph"/>
        <w:numPr>
          <w:ilvl w:val="0"/>
          <w:numId w:val="1"/>
        </w:numPr>
        <w:tabs>
          <w:tab w:pos="972" w:val="left" w:leader="none"/>
          <w:tab w:pos="973" w:val="left" w:leader="none"/>
        </w:tabs>
        <w:spacing w:line="340" w:lineRule="exact" w:before="0" w:after="0"/>
        <w:ind w:left="972" w:right="0" w:hanging="347"/>
        <w:jc w:val="left"/>
        <w:rPr>
          <w:sz w:val="28"/>
        </w:rPr>
      </w:pPr>
      <w:r>
        <w:rPr>
          <w:sz w:val="28"/>
        </w:rPr>
        <w:t>Устав</w:t>
      </w:r>
      <w:r>
        <w:rPr>
          <w:spacing w:val="-6"/>
          <w:sz w:val="28"/>
        </w:rPr>
        <w:t> </w:t>
      </w:r>
      <w:r>
        <w:rPr>
          <w:sz w:val="28"/>
        </w:rPr>
        <w:t>МДОУ</w:t>
      </w:r>
      <w:r>
        <w:rPr>
          <w:spacing w:val="-3"/>
          <w:sz w:val="28"/>
        </w:rPr>
        <w:t> </w:t>
      </w:r>
      <w:r>
        <w:rPr>
          <w:sz w:val="28"/>
        </w:rPr>
        <w:t>«Детский</w:t>
      </w:r>
      <w:r>
        <w:rPr>
          <w:spacing w:val="-5"/>
          <w:sz w:val="28"/>
        </w:rPr>
        <w:t> </w:t>
      </w:r>
      <w:r>
        <w:rPr>
          <w:sz w:val="28"/>
        </w:rPr>
        <w:t>сад</w:t>
      </w:r>
      <w:r>
        <w:rPr>
          <w:spacing w:val="-2"/>
          <w:sz w:val="28"/>
        </w:rPr>
        <w:t> </w:t>
      </w:r>
      <w:r>
        <w:rPr>
          <w:sz w:val="28"/>
        </w:rPr>
        <w:t>№2</w:t>
      </w:r>
      <w:r>
        <w:rPr>
          <w:spacing w:val="-4"/>
          <w:sz w:val="28"/>
        </w:rPr>
        <w:t> </w:t>
      </w:r>
      <w:r>
        <w:rPr>
          <w:sz w:val="28"/>
        </w:rPr>
        <w:t>«Малышка»</w:t>
      </w:r>
      <w:r>
        <w:rPr>
          <w:spacing w:val="-8"/>
          <w:sz w:val="28"/>
        </w:rPr>
        <w:t> </w:t>
      </w:r>
      <w:r>
        <w:rPr>
          <w:sz w:val="28"/>
        </w:rPr>
        <w:t>р.п.</w:t>
      </w:r>
      <w:r>
        <w:rPr>
          <w:spacing w:val="-3"/>
          <w:sz w:val="28"/>
        </w:rPr>
        <w:t> </w:t>
      </w:r>
      <w:r>
        <w:rPr>
          <w:sz w:val="28"/>
        </w:rPr>
        <w:t>Турки</w:t>
      </w:r>
      <w:r>
        <w:rPr>
          <w:spacing w:val="-4"/>
          <w:sz w:val="28"/>
        </w:rPr>
        <w:t> </w:t>
      </w:r>
      <w:r>
        <w:rPr>
          <w:sz w:val="28"/>
        </w:rPr>
        <w:t>Саратовской</w:t>
      </w:r>
      <w:r>
        <w:rPr>
          <w:spacing w:val="-5"/>
          <w:sz w:val="28"/>
        </w:rPr>
        <w:t> </w:t>
      </w:r>
      <w:r>
        <w:rPr>
          <w:sz w:val="28"/>
        </w:rPr>
        <w:t>области»,</w:t>
      </w:r>
    </w:p>
    <w:p>
      <w:pPr>
        <w:pStyle w:val="ListParagraph"/>
        <w:numPr>
          <w:ilvl w:val="0"/>
          <w:numId w:val="1"/>
        </w:numPr>
        <w:tabs>
          <w:tab w:pos="972" w:val="left" w:leader="none"/>
          <w:tab w:pos="973" w:val="left" w:leader="none"/>
        </w:tabs>
        <w:spacing w:line="240" w:lineRule="auto" w:before="0" w:after="0"/>
        <w:ind w:left="986" w:right="713" w:hanging="360"/>
        <w:jc w:val="left"/>
        <w:rPr>
          <w:sz w:val="28"/>
        </w:rPr>
      </w:pPr>
      <w:r>
        <w:rPr>
          <w:sz w:val="28"/>
        </w:rPr>
        <w:t>Основная</w:t>
      </w:r>
      <w:r>
        <w:rPr>
          <w:spacing w:val="-5"/>
          <w:sz w:val="28"/>
        </w:rPr>
        <w:t> </w:t>
      </w:r>
      <w:r>
        <w:rPr>
          <w:sz w:val="28"/>
        </w:rPr>
        <w:t>образовательная</w:t>
      </w:r>
      <w:r>
        <w:rPr>
          <w:spacing w:val="-5"/>
          <w:sz w:val="28"/>
        </w:rPr>
        <w:t> </w:t>
      </w:r>
      <w:r>
        <w:rPr>
          <w:sz w:val="28"/>
        </w:rPr>
        <w:t>программа</w:t>
      </w:r>
      <w:r>
        <w:rPr>
          <w:spacing w:val="-5"/>
          <w:sz w:val="28"/>
        </w:rPr>
        <w:t> </w:t>
      </w:r>
      <w:r>
        <w:rPr>
          <w:sz w:val="28"/>
        </w:rPr>
        <w:t>МДОУ</w:t>
      </w:r>
      <w:r>
        <w:rPr>
          <w:spacing w:val="-6"/>
          <w:sz w:val="28"/>
        </w:rPr>
        <w:t> </w:t>
      </w:r>
      <w:r>
        <w:rPr>
          <w:sz w:val="28"/>
        </w:rPr>
        <w:t>«Детский</w:t>
      </w:r>
      <w:r>
        <w:rPr>
          <w:spacing w:val="-6"/>
          <w:sz w:val="28"/>
        </w:rPr>
        <w:t> </w:t>
      </w:r>
      <w:r>
        <w:rPr>
          <w:sz w:val="28"/>
        </w:rPr>
        <w:t>сад</w:t>
      </w:r>
      <w:r>
        <w:rPr>
          <w:spacing w:val="-5"/>
          <w:sz w:val="28"/>
        </w:rPr>
        <w:t> </w:t>
      </w:r>
      <w:r>
        <w:rPr>
          <w:sz w:val="28"/>
        </w:rPr>
        <w:t>№2</w:t>
      </w:r>
      <w:r>
        <w:rPr>
          <w:spacing w:val="-7"/>
          <w:sz w:val="28"/>
        </w:rPr>
        <w:t> </w:t>
      </w:r>
      <w:r>
        <w:rPr>
          <w:sz w:val="28"/>
        </w:rPr>
        <w:t>«Малышка»</w:t>
      </w:r>
      <w:r>
        <w:rPr>
          <w:spacing w:val="-10"/>
          <w:sz w:val="28"/>
        </w:rPr>
        <w:t> </w:t>
      </w:r>
      <w:r>
        <w:rPr>
          <w:sz w:val="28"/>
        </w:rPr>
        <w:t>р.п.</w:t>
      </w:r>
      <w:r>
        <w:rPr>
          <w:spacing w:val="-67"/>
          <w:sz w:val="28"/>
        </w:rPr>
        <w:t> </w:t>
      </w:r>
      <w:r>
        <w:rPr>
          <w:sz w:val="28"/>
        </w:rPr>
        <w:t>Турки Саратовской</w:t>
      </w:r>
      <w:r>
        <w:rPr>
          <w:spacing w:val="1"/>
          <w:sz w:val="28"/>
        </w:rPr>
        <w:t> </w:t>
      </w:r>
      <w:r>
        <w:rPr>
          <w:sz w:val="28"/>
        </w:rPr>
        <w:t>области»,</w:t>
      </w:r>
    </w:p>
    <w:p>
      <w:pPr>
        <w:pStyle w:val="BodyText"/>
        <w:ind w:left="266" w:firstLine="773"/>
      </w:pPr>
      <w:r>
        <w:rPr/>
        <w:t>Календарный</w:t>
      </w:r>
      <w:r>
        <w:rPr>
          <w:spacing w:val="-8"/>
        </w:rPr>
        <w:t> </w:t>
      </w:r>
      <w:r>
        <w:rPr/>
        <w:t>график</w:t>
      </w:r>
      <w:r>
        <w:rPr>
          <w:spacing w:val="-8"/>
        </w:rPr>
        <w:t> </w:t>
      </w:r>
      <w:r>
        <w:rPr/>
        <w:t>учитывает</w:t>
      </w:r>
      <w:r>
        <w:rPr>
          <w:spacing w:val="-8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полном</w:t>
      </w:r>
      <w:r>
        <w:rPr>
          <w:spacing w:val="-6"/>
        </w:rPr>
        <w:t> </w:t>
      </w:r>
      <w:r>
        <w:rPr/>
        <w:t>объеме</w:t>
      </w:r>
      <w:r>
        <w:rPr>
          <w:spacing w:val="-7"/>
        </w:rPr>
        <w:t> </w:t>
      </w:r>
      <w:r>
        <w:rPr/>
        <w:t>возрастные</w:t>
      </w:r>
      <w:r>
        <w:rPr>
          <w:spacing w:val="-6"/>
        </w:rPr>
        <w:t> </w:t>
      </w:r>
      <w:r>
        <w:rPr/>
        <w:t>психофизические</w:t>
      </w:r>
      <w:r>
        <w:rPr>
          <w:spacing w:val="-67"/>
        </w:rPr>
        <w:t> </w:t>
      </w:r>
      <w:r>
        <w:rPr/>
        <w:t>особенности</w:t>
      </w:r>
      <w:r>
        <w:rPr>
          <w:spacing w:val="-2"/>
        </w:rPr>
        <w:t> </w:t>
      </w:r>
      <w:r>
        <w:rPr/>
        <w:t>воспитанников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отвечает</w:t>
      </w:r>
      <w:r>
        <w:rPr>
          <w:spacing w:val="-2"/>
        </w:rPr>
        <w:t> </w:t>
      </w:r>
      <w:r>
        <w:rPr/>
        <w:t>требованиям охраны</w:t>
      </w:r>
      <w:r>
        <w:rPr>
          <w:spacing w:val="-2"/>
        </w:rPr>
        <w:t> </w:t>
      </w:r>
      <w:r>
        <w:rPr/>
        <w:t>их</w:t>
      </w:r>
      <w:r>
        <w:rPr>
          <w:spacing w:val="-6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здоровья.</w:t>
      </w:r>
    </w:p>
    <w:p>
      <w:pPr>
        <w:pStyle w:val="BodyText"/>
        <w:spacing w:line="321" w:lineRule="exact"/>
        <w:ind w:left="1481"/>
      </w:pPr>
      <w:r>
        <w:rPr/>
        <w:t>Содержание</w:t>
      </w:r>
      <w:r>
        <w:rPr>
          <w:spacing w:val="-3"/>
        </w:rPr>
        <w:t> </w:t>
      </w:r>
      <w:r>
        <w:rPr/>
        <w:t>годового</w:t>
      </w:r>
      <w:r>
        <w:rPr>
          <w:spacing w:val="-5"/>
        </w:rPr>
        <w:t> </w:t>
      </w:r>
      <w:r>
        <w:rPr/>
        <w:t>календарного</w:t>
      </w:r>
      <w:r>
        <w:rPr>
          <w:spacing w:val="-8"/>
        </w:rPr>
        <w:t> </w:t>
      </w:r>
      <w:r>
        <w:rPr/>
        <w:t>графика</w:t>
      </w:r>
      <w:r>
        <w:rPr>
          <w:spacing w:val="-3"/>
        </w:rPr>
        <w:t> </w:t>
      </w:r>
      <w:r>
        <w:rPr/>
        <w:t>включает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себя</w:t>
      </w:r>
      <w:r>
        <w:rPr>
          <w:spacing w:val="-3"/>
        </w:rPr>
        <w:t> </w:t>
      </w:r>
      <w:r>
        <w:rPr/>
        <w:t>следующее:</w:t>
      </w:r>
    </w:p>
    <w:p>
      <w:pPr>
        <w:pStyle w:val="ListParagraph"/>
        <w:numPr>
          <w:ilvl w:val="1"/>
          <w:numId w:val="1"/>
        </w:numPr>
        <w:tabs>
          <w:tab w:pos="1684" w:val="left" w:leader="none"/>
        </w:tabs>
        <w:spacing w:line="341" w:lineRule="exact" w:before="0" w:after="0"/>
        <w:ind w:left="1683" w:right="0" w:hanging="203"/>
        <w:jc w:val="left"/>
        <w:rPr>
          <w:sz w:val="28"/>
        </w:rPr>
      </w:pPr>
      <w:r>
        <w:rPr>
          <w:sz w:val="28"/>
        </w:rPr>
        <w:t>режим</w:t>
      </w:r>
      <w:r>
        <w:rPr>
          <w:spacing w:val="-3"/>
          <w:sz w:val="28"/>
        </w:rPr>
        <w:t> </w:t>
      </w:r>
      <w:r>
        <w:rPr>
          <w:sz w:val="28"/>
        </w:rPr>
        <w:t>работы</w:t>
      </w:r>
      <w:r>
        <w:rPr>
          <w:spacing w:val="-4"/>
          <w:sz w:val="28"/>
        </w:rPr>
        <w:t> </w:t>
      </w:r>
      <w:r>
        <w:rPr>
          <w:sz w:val="28"/>
        </w:rPr>
        <w:t>ДОУ;</w:t>
      </w:r>
    </w:p>
    <w:p>
      <w:pPr>
        <w:pStyle w:val="ListParagraph"/>
        <w:numPr>
          <w:ilvl w:val="1"/>
          <w:numId w:val="1"/>
        </w:numPr>
        <w:tabs>
          <w:tab w:pos="1756" w:val="left" w:leader="none"/>
        </w:tabs>
        <w:spacing w:line="342" w:lineRule="exact" w:before="0" w:after="0"/>
        <w:ind w:left="1755" w:right="0" w:hanging="275"/>
        <w:jc w:val="left"/>
        <w:rPr>
          <w:sz w:val="28"/>
        </w:rPr>
      </w:pPr>
      <w:r>
        <w:rPr>
          <w:sz w:val="28"/>
        </w:rPr>
        <w:t>продолжительность</w:t>
      </w:r>
      <w:r>
        <w:rPr>
          <w:spacing w:val="-6"/>
          <w:sz w:val="28"/>
        </w:rPr>
        <w:t> </w:t>
      </w:r>
      <w:r>
        <w:rPr>
          <w:sz w:val="28"/>
        </w:rPr>
        <w:t>учебного</w:t>
      </w:r>
      <w:r>
        <w:rPr>
          <w:spacing w:val="-8"/>
          <w:sz w:val="28"/>
        </w:rPr>
        <w:t> </w:t>
      </w:r>
      <w:r>
        <w:rPr>
          <w:sz w:val="28"/>
        </w:rPr>
        <w:t>года;</w:t>
      </w:r>
    </w:p>
    <w:p>
      <w:pPr>
        <w:pStyle w:val="ListParagraph"/>
        <w:numPr>
          <w:ilvl w:val="1"/>
          <w:numId w:val="1"/>
        </w:numPr>
        <w:tabs>
          <w:tab w:pos="1684" w:val="left" w:leader="none"/>
        </w:tabs>
        <w:spacing w:line="342" w:lineRule="exact" w:before="0" w:after="0"/>
        <w:ind w:left="1683" w:right="0" w:hanging="203"/>
        <w:jc w:val="left"/>
        <w:rPr>
          <w:sz w:val="28"/>
        </w:rPr>
      </w:pPr>
      <w:r>
        <w:rPr>
          <w:sz w:val="28"/>
        </w:rPr>
        <w:t>количества</w:t>
      </w:r>
      <w:r>
        <w:rPr>
          <w:spacing w:val="-4"/>
          <w:sz w:val="28"/>
        </w:rPr>
        <w:t> </w:t>
      </w:r>
      <w:r>
        <w:rPr>
          <w:sz w:val="28"/>
        </w:rPr>
        <w:t>недель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-3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1"/>
          <w:numId w:val="1"/>
        </w:numPr>
        <w:tabs>
          <w:tab w:pos="1756" w:val="left" w:leader="none"/>
        </w:tabs>
        <w:spacing w:line="341" w:lineRule="exact" w:before="0" w:after="0"/>
        <w:ind w:left="1755" w:right="0" w:hanging="275"/>
        <w:jc w:val="left"/>
        <w:rPr>
          <w:sz w:val="28"/>
        </w:rPr>
      </w:pPr>
      <w:r>
        <w:rPr>
          <w:sz w:val="28"/>
        </w:rPr>
        <w:t>сроки</w:t>
      </w:r>
      <w:r>
        <w:rPr>
          <w:spacing w:val="-5"/>
          <w:sz w:val="28"/>
        </w:rPr>
        <w:t> </w:t>
      </w:r>
      <w:r>
        <w:rPr>
          <w:sz w:val="28"/>
        </w:rPr>
        <w:t>проведения</w:t>
      </w:r>
      <w:r>
        <w:rPr>
          <w:spacing w:val="-3"/>
          <w:sz w:val="28"/>
        </w:rPr>
        <w:t> </w:t>
      </w:r>
      <w:r>
        <w:rPr>
          <w:sz w:val="28"/>
        </w:rPr>
        <w:t>каникул,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-9"/>
          <w:sz w:val="28"/>
        </w:rPr>
        <w:t> </w:t>
      </w:r>
      <w:r>
        <w:rPr>
          <w:sz w:val="28"/>
        </w:rPr>
        <w:t>начало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окончание;</w:t>
      </w:r>
    </w:p>
    <w:p>
      <w:pPr>
        <w:pStyle w:val="ListParagraph"/>
        <w:numPr>
          <w:ilvl w:val="1"/>
          <w:numId w:val="1"/>
        </w:numPr>
        <w:tabs>
          <w:tab w:pos="1684" w:val="left" w:leader="none"/>
        </w:tabs>
        <w:spacing w:line="242" w:lineRule="auto" w:before="0" w:after="0"/>
        <w:ind w:left="1841" w:right="567" w:hanging="361"/>
        <w:jc w:val="left"/>
        <w:rPr>
          <w:sz w:val="28"/>
        </w:rPr>
      </w:pPr>
      <w:r>
        <w:rPr>
          <w:sz w:val="28"/>
        </w:rPr>
        <w:t>сроки</w:t>
      </w:r>
      <w:r>
        <w:rPr>
          <w:spacing w:val="-10"/>
          <w:sz w:val="28"/>
        </w:rPr>
        <w:t> </w:t>
      </w:r>
      <w:r>
        <w:rPr>
          <w:sz w:val="28"/>
        </w:rPr>
        <w:t>проведения</w:t>
      </w:r>
      <w:r>
        <w:rPr>
          <w:spacing w:val="-9"/>
          <w:sz w:val="28"/>
        </w:rPr>
        <w:t> </w:t>
      </w:r>
      <w:r>
        <w:rPr>
          <w:sz w:val="28"/>
        </w:rPr>
        <w:t>диагностики</w:t>
      </w:r>
      <w:r>
        <w:rPr>
          <w:spacing w:val="-9"/>
          <w:sz w:val="28"/>
        </w:rPr>
        <w:t> </w:t>
      </w:r>
      <w:r>
        <w:rPr>
          <w:sz w:val="28"/>
        </w:rPr>
        <w:t>педагогического</w:t>
      </w:r>
      <w:r>
        <w:rPr>
          <w:spacing w:val="-10"/>
          <w:sz w:val="28"/>
        </w:rPr>
        <w:t> </w:t>
      </w:r>
      <w:r>
        <w:rPr>
          <w:sz w:val="28"/>
        </w:rPr>
        <w:t>процесса,</w:t>
      </w:r>
      <w:r>
        <w:rPr>
          <w:spacing w:val="-7"/>
          <w:sz w:val="28"/>
        </w:rPr>
        <w:t> </w:t>
      </w:r>
      <w:r>
        <w:rPr>
          <w:sz w:val="28"/>
        </w:rPr>
        <w:t>направленной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оценку достижения детьми планируемых результатов освоения 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программы дошкольного образования;</w:t>
      </w:r>
    </w:p>
    <w:p>
      <w:pPr>
        <w:pStyle w:val="ListParagraph"/>
        <w:numPr>
          <w:ilvl w:val="1"/>
          <w:numId w:val="1"/>
        </w:numPr>
        <w:tabs>
          <w:tab w:pos="1684" w:val="left" w:leader="none"/>
        </w:tabs>
        <w:spacing w:line="334" w:lineRule="exact" w:before="0" w:after="0"/>
        <w:ind w:left="1683" w:right="0" w:hanging="203"/>
        <w:jc w:val="left"/>
        <w:rPr>
          <w:sz w:val="28"/>
        </w:rPr>
      </w:pPr>
      <w:r>
        <w:rPr>
          <w:sz w:val="28"/>
        </w:rPr>
        <w:t>праздничные</w:t>
      </w:r>
      <w:r>
        <w:rPr>
          <w:spacing w:val="-7"/>
          <w:sz w:val="28"/>
        </w:rPr>
        <w:t> </w:t>
      </w:r>
      <w:r>
        <w:rPr>
          <w:sz w:val="28"/>
        </w:rPr>
        <w:t>дни;</w:t>
      </w:r>
    </w:p>
    <w:p>
      <w:pPr>
        <w:pStyle w:val="ListParagraph"/>
        <w:numPr>
          <w:ilvl w:val="1"/>
          <w:numId w:val="1"/>
        </w:numPr>
        <w:tabs>
          <w:tab w:pos="1684" w:val="left" w:leader="none"/>
        </w:tabs>
        <w:spacing w:line="341" w:lineRule="exact" w:before="0" w:after="0"/>
        <w:ind w:left="1683" w:right="0" w:hanging="203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> </w:t>
      </w:r>
      <w:r>
        <w:rPr>
          <w:sz w:val="28"/>
        </w:rPr>
        <w:t>ДОУ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летний</w:t>
      </w:r>
      <w:r>
        <w:rPr>
          <w:spacing w:val="-3"/>
          <w:sz w:val="28"/>
        </w:rPr>
        <w:t> </w:t>
      </w:r>
      <w:r>
        <w:rPr>
          <w:sz w:val="28"/>
        </w:rPr>
        <w:t>период.</w:t>
      </w:r>
    </w:p>
    <w:p>
      <w:pPr>
        <w:pStyle w:val="BodyText"/>
        <w:ind w:left="266" w:firstLine="773"/>
      </w:pPr>
      <w:r>
        <w:rPr/>
        <w:t>Проведение</w:t>
      </w:r>
      <w:r>
        <w:rPr>
          <w:spacing w:val="-9"/>
        </w:rPr>
        <w:t> </w:t>
      </w:r>
      <w:r>
        <w:rPr/>
        <w:t>диагностики</w:t>
      </w:r>
      <w:r>
        <w:rPr>
          <w:spacing w:val="-9"/>
        </w:rPr>
        <w:t> </w:t>
      </w:r>
      <w:r>
        <w:rPr/>
        <w:t>педагогического</w:t>
      </w:r>
      <w:r>
        <w:rPr>
          <w:spacing w:val="-10"/>
        </w:rPr>
        <w:t> </w:t>
      </w:r>
      <w:r>
        <w:rPr/>
        <w:t>процесса,</w:t>
      </w:r>
      <w:r>
        <w:rPr>
          <w:spacing w:val="-6"/>
        </w:rPr>
        <w:t> </w:t>
      </w:r>
      <w:r>
        <w:rPr/>
        <w:t>направленной</w:t>
      </w:r>
      <w:r>
        <w:rPr>
          <w:spacing w:val="-10"/>
        </w:rPr>
        <w:t> </w:t>
      </w:r>
      <w:r>
        <w:rPr/>
        <w:t>на</w:t>
      </w:r>
      <w:r>
        <w:rPr>
          <w:spacing w:val="-8"/>
        </w:rPr>
        <w:t> </w:t>
      </w:r>
      <w:r>
        <w:rPr/>
        <w:t>оценку</w:t>
      </w:r>
      <w:r>
        <w:rPr>
          <w:spacing w:val="-67"/>
        </w:rPr>
        <w:t> </w:t>
      </w:r>
      <w:r>
        <w:rPr/>
        <w:t>достижения</w:t>
      </w:r>
      <w:r>
        <w:rPr>
          <w:spacing w:val="-4"/>
        </w:rPr>
        <w:t> </w:t>
      </w:r>
      <w:r>
        <w:rPr/>
        <w:t>детьми</w:t>
      </w:r>
      <w:r>
        <w:rPr>
          <w:spacing w:val="-6"/>
        </w:rPr>
        <w:t> </w:t>
      </w:r>
      <w:r>
        <w:rPr/>
        <w:t>планируемых</w:t>
      </w:r>
      <w:r>
        <w:rPr>
          <w:spacing w:val="-9"/>
        </w:rPr>
        <w:t> </w:t>
      </w:r>
      <w:r>
        <w:rPr/>
        <w:t>результатов</w:t>
      </w:r>
      <w:r>
        <w:rPr>
          <w:spacing w:val="-7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основной</w:t>
      </w:r>
      <w:r>
        <w:rPr>
          <w:spacing w:val="-6"/>
        </w:rPr>
        <w:t> </w:t>
      </w:r>
      <w:r>
        <w:rPr/>
        <w:t>образовательной</w:t>
      </w:r>
    </w:p>
    <w:p>
      <w:pPr>
        <w:spacing w:after="0"/>
        <w:sectPr>
          <w:pgSz w:w="11910" w:h="16840"/>
          <w:pgMar w:top="800" w:bottom="280" w:left="300" w:right="300"/>
        </w:sectPr>
      </w:pPr>
    </w:p>
    <w:p>
      <w:pPr>
        <w:pStyle w:val="BodyText"/>
        <w:spacing w:before="61"/>
        <w:ind w:left="266" w:right="348"/>
      </w:pPr>
      <w:r>
        <w:rPr/>
        <w:t>программы дошкольного образования, предусматривает организацию первичной и</w:t>
      </w:r>
      <w:r>
        <w:rPr>
          <w:spacing w:val="1"/>
        </w:rPr>
        <w:t> </w:t>
      </w:r>
      <w:r>
        <w:rPr/>
        <w:t>итоговой диагностики. Обследование проводится в режиме работы ДОУ, без специально</w:t>
      </w:r>
      <w:r>
        <w:rPr>
          <w:spacing w:val="-67"/>
        </w:rPr>
        <w:t> </w:t>
      </w:r>
      <w:r>
        <w:rPr/>
        <w:t>отведенного</w:t>
      </w:r>
      <w:r>
        <w:rPr>
          <w:spacing w:val="-7"/>
        </w:rPr>
        <w:t> </w:t>
      </w:r>
      <w:r>
        <w:rPr/>
        <w:t>для</w:t>
      </w:r>
      <w:r>
        <w:rPr>
          <w:spacing w:val="-5"/>
        </w:rPr>
        <w:t> </w:t>
      </w:r>
      <w:r>
        <w:rPr/>
        <w:t>него</w:t>
      </w:r>
      <w:r>
        <w:rPr>
          <w:spacing w:val="-8"/>
        </w:rPr>
        <w:t> </w:t>
      </w:r>
      <w:r>
        <w:rPr/>
        <w:t>времени,</w:t>
      </w:r>
      <w:r>
        <w:rPr>
          <w:spacing w:val="-5"/>
        </w:rPr>
        <w:t> </w:t>
      </w:r>
      <w:r>
        <w:rPr/>
        <w:t>посредством</w:t>
      </w:r>
      <w:r>
        <w:rPr>
          <w:spacing w:val="-7"/>
        </w:rPr>
        <w:t> </w:t>
      </w:r>
      <w:r>
        <w:rPr/>
        <w:t>бесед,</w:t>
      </w:r>
      <w:r>
        <w:rPr>
          <w:spacing w:val="-9"/>
        </w:rPr>
        <w:t> </w:t>
      </w:r>
      <w:r>
        <w:rPr/>
        <w:t>наблюдений,</w:t>
      </w:r>
      <w:r>
        <w:rPr>
          <w:spacing w:val="-5"/>
        </w:rPr>
        <w:t> </w:t>
      </w:r>
      <w:r>
        <w:rPr/>
        <w:t>индивидуальной</w:t>
      </w:r>
      <w:r>
        <w:rPr>
          <w:spacing w:val="-7"/>
        </w:rPr>
        <w:t> </w:t>
      </w:r>
      <w:r>
        <w:rPr/>
        <w:t>работы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детьми.</w:t>
      </w:r>
    </w:p>
    <w:p>
      <w:pPr>
        <w:pStyle w:val="BodyText"/>
        <w:ind w:left="266" w:right="348" w:firstLine="283"/>
      </w:pPr>
      <w:r>
        <w:rPr/>
        <w:t>Календарный</w:t>
      </w:r>
      <w:r>
        <w:rPr>
          <w:spacing w:val="-8"/>
        </w:rPr>
        <w:t> </w:t>
      </w:r>
      <w:r>
        <w:rPr/>
        <w:t>учебный</w:t>
      </w:r>
      <w:r>
        <w:rPr>
          <w:spacing w:val="-4"/>
        </w:rPr>
        <w:t> </w:t>
      </w:r>
      <w:r>
        <w:rPr/>
        <w:t>график</w:t>
      </w:r>
      <w:r>
        <w:rPr>
          <w:spacing w:val="-8"/>
        </w:rPr>
        <w:t> </w:t>
      </w:r>
      <w:r>
        <w:rPr/>
        <w:t>обсуждается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принимается</w:t>
      </w:r>
      <w:r>
        <w:rPr>
          <w:spacing w:val="-6"/>
        </w:rPr>
        <w:t> </w:t>
      </w:r>
      <w:r>
        <w:rPr/>
        <w:t>Педагогическим</w:t>
      </w:r>
      <w:r>
        <w:rPr>
          <w:spacing w:val="-7"/>
        </w:rPr>
        <w:t> </w:t>
      </w:r>
      <w:r>
        <w:rPr/>
        <w:t>советом</w:t>
      </w:r>
      <w:r>
        <w:rPr>
          <w:spacing w:val="-6"/>
        </w:rPr>
        <w:t> </w:t>
      </w:r>
      <w:r>
        <w:rPr/>
        <w:t>и</w:t>
      </w:r>
      <w:r>
        <w:rPr>
          <w:spacing w:val="-67"/>
        </w:rPr>
        <w:t> </w:t>
      </w:r>
      <w:r>
        <w:rPr/>
        <w:t>утверждается приказом заведующего ДОУ, согласовывается с родительским комитетом</w:t>
      </w:r>
      <w:r>
        <w:rPr>
          <w:spacing w:val="-67"/>
        </w:rPr>
        <w:t> </w:t>
      </w:r>
      <w:r>
        <w:rPr/>
        <w:t>МДОУ до начала учебного года. Все изменения, вносимые в ДОУ в календарный</w:t>
      </w:r>
      <w:r>
        <w:rPr>
          <w:spacing w:val="1"/>
        </w:rPr>
        <w:t> </w:t>
      </w:r>
      <w:r>
        <w:rPr/>
        <w:t>учебный график, утверждаются приказом заведующего, и доводятся до всех участников</w:t>
      </w:r>
      <w:r>
        <w:rPr>
          <w:spacing w:val="-67"/>
        </w:rPr>
        <w:t> </w:t>
      </w:r>
      <w:r>
        <w:rPr/>
        <w:t>образовательного процесса.</w:t>
      </w:r>
    </w:p>
    <w:p>
      <w:pPr>
        <w:pStyle w:val="BodyText"/>
        <w:spacing w:before="2"/>
        <w:ind w:left="266" w:right="1625" w:firstLine="216"/>
      </w:pPr>
      <w:r>
        <w:rPr/>
        <w:t>МДОУ «Детский сад № 2 «Малышка» р.п.Турки Саратовской области» в</w:t>
      </w:r>
      <w:r>
        <w:rPr>
          <w:spacing w:val="1"/>
        </w:rPr>
        <w:t> </w:t>
      </w:r>
      <w:r>
        <w:rPr/>
        <w:t>установленном законодательством Российской Федерации порядке несет</w:t>
      </w:r>
      <w:r>
        <w:rPr>
          <w:spacing w:val="1"/>
        </w:rPr>
        <w:t> </w:t>
      </w:r>
      <w:r>
        <w:rPr/>
        <w:t>ответственность за реализацию в полном объеме образовательных программ в</w:t>
      </w:r>
      <w:r>
        <w:rPr>
          <w:spacing w:val="-68"/>
        </w:rPr>
        <w:t> </w:t>
      </w:r>
      <w:r>
        <w:rPr/>
        <w:t>соответствии с</w:t>
      </w:r>
      <w:r>
        <w:rPr>
          <w:spacing w:val="1"/>
        </w:rPr>
        <w:t> </w:t>
      </w:r>
      <w:r>
        <w:rPr/>
        <w:t>календарным</w:t>
      </w:r>
      <w:r>
        <w:rPr>
          <w:spacing w:val="2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графиком.</w:t>
      </w:r>
    </w:p>
    <w:p>
      <w:pPr>
        <w:pStyle w:val="Heading1"/>
        <w:ind w:left="492" w:right="494"/>
        <w:jc w:val="center"/>
      </w:pPr>
      <w:r>
        <w:rPr>
          <w:u w:val="thick"/>
        </w:rPr>
        <w:t>Календарный</w:t>
      </w:r>
      <w:r>
        <w:rPr>
          <w:spacing w:val="-8"/>
          <w:u w:val="thick"/>
        </w:rPr>
        <w:t> </w:t>
      </w:r>
      <w:r>
        <w:rPr>
          <w:u w:val="thick"/>
        </w:rPr>
        <w:t>учебный</w:t>
      </w:r>
      <w:r>
        <w:rPr>
          <w:spacing w:val="-7"/>
          <w:u w:val="thick"/>
        </w:rPr>
        <w:t> </w:t>
      </w:r>
      <w:r>
        <w:rPr>
          <w:u w:val="thick"/>
        </w:rPr>
        <w:t>график</w:t>
      </w:r>
      <w:r>
        <w:rPr>
          <w:spacing w:val="-7"/>
          <w:u w:val="thick"/>
        </w:rPr>
        <w:t> </w:t>
      </w:r>
      <w:r>
        <w:rPr>
          <w:u w:val="thick"/>
        </w:rPr>
        <w:t>Муниципального</w:t>
      </w:r>
      <w:r>
        <w:rPr>
          <w:spacing w:val="-9"/>
          <w:u w:val="thick"/>
        </w:rPr>
        <w:t> </w:t>
      </w:r>
      <w:r>
        <w:rPr>
          <w:u w:val="thick"/>
        </w:rPr>
        <w:t>дошкольного</w:t>
      </w:r>
      <w:r>
        <w:rPr>
          <w:spacing w:val="-5"/>
          <w:u w:val="thick"/>
        </w:rPr>
        <w:t> </w:t>
      </w:r>
      <w:r>
        <w:rPr>
          <w:u w:val="thick"/>
        </w:rPr>
        <w:t>образовательного</w:t>
      </w:r>
      <w:r>
        <w:rPr>
          <w:spacing w:val="-67"/>
        </w:rPr>
        <w:t> </w:t>
      </w:r>
      <w:r>
        <w:rPr>
          <w:u w:val="thick"/>
        </w:rPr>
        <w:t>учреждения</w:t>
      </w:r>
      <w:r>
        <w:rPr>
          <w:spacing w:val="-5"/>
          <w:u w:val="thick"/>
        </w:rPr>
        <w:t> </w:t>
      </w:r>
      <w:r>
        <w:rPr>
          <w:u w:val="thick"/>
        </w:rPr>
        <w:t>«Детский</w:t>
      </w:r>
      <w:r>
        <w:rPr>
          <w:spacing w:val="-4"/>
          <w:u w:val="thick"/>
        </w:rPr>
        <w:t> </w:t>
      </w:r>
      <w:r>
        <w:rPr>
          <w:u w:val="thick"/>
        </w:rPr>
        <w:t>сад</w:t>
      </w:r>
      <w:r>
        <w:rPr>
          <w:spacing w:val="-3"/>
          <w:u w:val="thick"/>
        </w:rPr>
        <w:t> </w:t>
      </w:r>
      <w:r>
        <w:rPr>
          <w:u w:val="thick"/>
        </w:rPr>
        <w:t>№</w:t>
      </w:r>
      <w:r>
        <w:rPr>
          <w:spacing w:val="2"/>
          <w:u w:val="thick"/>
        </w:rPr>
        <w:t> </w:t>
      </w:r>
      <w:r>
        <w:rPr>
          <w:u w:val="thick"/>
        </w:rPr>
        <w:t>2</w:t>
      </w:r>
      <w:r>
        <w:rPr>
          <w:spacing w:val="-2"/>
          <w:u w:val="thick"/>
        </w:rPr>
        <w:t> </w:t>
      </w:r>
      <w:r>
        <w:rPr>
          <w:u w:val="thick"/>
        </w:rPr>
        <w:t>«Малышка»</w:t>
      </w:r>
      <w:r>
        <w:rPr>
          <w:spacing w:val="-2"/>
          <w:u w:val="thick"/>
        </w:rPr>
        <w:t> </w:t>
      </w:r>
      <w:r>
        <w:rPr>
          <w:u w:val="thick"/>
        </w:rPr>
        <w:t>р.</w:t>
      </w:r>
      <w:r>
        <w:rPr>
          <w:spacing w:val="1"/>
          <w:u w:val="thick"/>
        </w:rPr>
        <w:t> </w:t>
      </w:r>
      <w:r>
        <w:rPr>
          <w:u w:val="thick"/>
        </w:rPr>
        <w:t>п.</w:t>
      </w:r>
      <w:r>
        <w:rPr>
          <w:spacing w:val="1"/>
          <w:u w:val="thick"/>
        </w:rPr>
        <w:t> </w:t>
      </w:r>
      <w:r>
        <w:rPr>
          <w:u w:val="thick"/>
        </w:rPr>
        <w:t>Турки</w:t>
      </w:r>
      <w:r>
        <w:rPr>
          <w:spacing w:val="-4"/>
          <w:u w:val="thick"/>
        </w:rPr>
        <w:t> </w:t>
      </w:r>
      <w:r>
        <w:rPr>
          <w:u w:val="thick"/>
        </w:rPr>
        <w:t>Саратовской области»</w:t>
      </w:r>
    </w:p>
    <w:p>
      <w:pPr>
        <w:spacing w:line="321" w:lineRule="exact" w:before="0"/>
        <w:ind w:left="491" w:right="494" w:firstLine="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2023 -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2024 учебный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год</w:t>
      </w:r>
    </w:p>
    <w:tbl>
      <w:tblPr>
        <w:tblW w:w="0" w:type="auto"/>
        <w:jc w:val="left"/>
        <w:tblInd w:w="161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8"/>
        <w:gridCol w:w="5498"/>
      </w:tblGrid>
      <w:tr>
        <w:trPr>
          <w:trHeight w:val="325" w:hRule="atLeast"/>
        </w:trPr>
        <w:tc>
          <w:tcPr>
            <w:tcW w:w="5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МДОУ</w:t>
            </w:r>
          </w:p>
        </w:tc>
        <w:tc>
          <w:tcPr>
            <w:tcW w:w="5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7.15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17.45</w:t>
            </w:r>
          </w:p>
        </w:tc>
      </w:tr>
      <w:tr>
        <w:trPr>
          <w:trHeight w:val="642" w:hRule="atLeast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года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01.09.2023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года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Окончание учебного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года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31.05.2024 года</w:t>
            </w:r>
          </w:p>
        </w:tc>
      </w:tr>
      <w:tr>
        <w:trPr>
          <w:trHeight w:val="321" w:hRule="atLeast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недель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учебном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году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недель</w:t>
            </w:r>
          </w:p>
        </w:tc>
      </w:tr>
      <w:tr>
        <w:trPr>
          <w:trHeight w:val="321" w:hRule="atLeast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недели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дней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(понедельник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пятница)</w:t>
            </w:r>
          </w:p>
        </w:tc>
      </w:tr>
      <w:tr>
        <w:trPr>
          <w:trHeight w:val="321" w:hRule="atLeast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Летний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оздоровительный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период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sz w:val="28"/>
              </w:rPr>
              <w:t>С 01.06.2024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г.-31.08.2024 г.</w:t>
            </w:r>
          </w:p>
        </w:tc>
      </w:tr>
      <w:tr>
        <w:trPr>
          <w:trHeight w:val="642" w:hRule="atLeast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мониторинга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качества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09.10.2023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20.10.2023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г.;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13.05.2024 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24.05.2024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г.</w:t>
            </w:r>
          </w:p>
        </w:tc>
      </w:tr>
      <w:tr>
        <w:trPr>
          <w:trHeight w:val="2578" w:hRule="atLeast"/>
        </w:trPr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Праздничные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(нерабочие)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дни,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установленные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законодательством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РФ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04.11.2023 г.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30.12.2023 г.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08.01.2024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г.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22.02.2024 г.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по 25.02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2024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г.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07.03.2024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10.03.2024г.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 28.04.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2024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01.05.2024 г.</w:t>
            </w:r>
          </w:p>
          <w:p>
            <w:pPr>
              <w:pStyle w:val="TableParagraph"/>
              <w:ind w:right="235"/>
              <w:rPr>
                <w:sz w:val="28"/>
              </w:rPr>
            </w:pPr>
            <w:r>
              <w:rPr>
                <w:sz w:val="28"/>
              </w:rPr>
              <w:t>С 08.05.2024 г.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 12.05.2024 г.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14.05.2024г.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12.06.2024 г.</w:t>
            </w:r>
          </w:p>
        </w:tc>
      </w:tr>
    </w:tbl>
    <w:p>
      <w:pPr>
        <w:pStyle w:val="BodyText"/>
        <w:spacing w:before="1"/>
        <w:rPr>
          <w:b/>
          <w:sz w:val="22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6"/>
        <w:gridCol w:w="1998"/>
        <w:gridCol w:w="2819"/>
        <w:gridCol w:w="2401"/>
      </w:tblGrid>
      <w:tr>
        <w:trPr>
          <w:trHeight w:val="465" w:hRule="atLeast"/>
        </w:trPr>
        <w:tc>
          <w:tcPr>
            <w:tcW w:w="11064" w:type="dxa"/>
            <w:gridSpan w:val="4"/>
          </w:tcPr>
          <w:p>
            <w:pPr>
              <w:pStyle w:val="TableParagraph"/>
              <w:spacing w:line="320" w:lineRule="exact"/>
              <w:ind w:left="4267" w:right="41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часть</w:t>
            </w:r>
          </w:p>
        </w:tc>
      </w:tr>
      <w:tr>
        <w:trPr>
          <w:trHeight w:val="321" w:hRule="atLeast"/>
        </w:trPr>
        <w:tc>
          <w:tcPr>
            <w:tcW w:w="384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18" w:type="dxa"/>
            <w:gridSpan w:val="3"/>
          </w:tcPr>
          <w:p>
            <w:pPr>
              <w:pStyle w:val="TableParagraph"/>
              <w:spacing w:line="301" w:lineRule="exact"/>
              <w:ind w:left="1008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возрастных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групп</w:t>
            </w:r>
          </w:p>
        </w:tc>
      </w:tr>
      <w:tr>
        <w:trPr>
          <w:trHeight w:val="1286" w:hRule="atLeast"/>
        </w:trPr>
        <w:tc>
          <w:tcPr>
            <w:tcW w:w="384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ind w:left="586" w:right="345" w:hanging="226"/>
              <w:rPr>
                <w:sz w:val="28"/>
              </w:rPr>
            </w:pPr>
            <w:r>
              <w:rPr>
                <w:sz w:val="28"/>
              </w:rPr>
              <w:t>1 младшая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группа</w:t>
            </w:r>
          </w:p>
          <w:p>
            <w:pPr>
              <w:pStyle w:val="TableParagraph"/>
              <w:spacing w:line="322" w:lineRule="exact"/>
              <w:ind w:left="216"/>
              <w:rPr>
                <w:sz w:val="28"/>
              </w:rPr>
            </w:pPr>
            <w:r>
              <w:rPr>
                <w:sz w:val="28"/>
              </w:rPr>
              <w:t>(1,5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 лет)</w:t>
            </w:r>
          </w:p>
        </w:tc>
        <w:tc>
          <w:tcPr>
            <w:tcW w:w="2819" w:type="dxa"/>
          </w:tcPr>
          <w:p>
            <w:pPr>
              <w:pStyle w:val="TableParagraph"/>
              <w:ind w:left="234" w:right="224"/>
              <w:jc w:val="center"/>
              <w:rPr>
                <w:sz w:val="28"/>
              </w:rPr>
            </w:pPr>
            <w:r>
              <w:rPr>
                <w:sz w:val="28"/>
              </w:rPr>
              <w:t>2 младшая/ средняя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группа</w:t>
            </w:r>
          </w:p>
          <w:p>
            <w:pPr>
              <w:pStyle w:val="TableParagraph"/>
              <w:spacing w:line="322" w:lineRule="exact"/>
              <w:ind w:left="229" w:right="224"/>
              <w:jc w:val="center"/>
              <w:rPr>
                <w:sz w:val="28"/>
              </w:rPr>
            </w:pPr>
            <w:r>
              <w:rPr>
                <w:sz w:val="28"/>
              </w:rPr>
              <w:t>(3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лет)</w:t>
            </w:r>
          </w:p>
        </w:tc>
        <w:tc>
          <w:tcPr>
            <w:tcW w:w="2401" w:type="dxa"/>
          </w:tcPr>
          <w:p>
            <w:pPr>
              <w:pStyle w:val="TableParagraph"/>
              <w:ind w:left="129" w:right="117" w:firstLine="3"/>
              <w:jc w:val="center"/>
              <w:rPr>
                <w:sz w:val="28"/>
              </w:rPr>
            </w:pPr>
            <w:r>
              <w:rPr>
                <w:sz w:val="28"/>
              </w:rPr>
              <w:t>Старшая/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подготовительная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группа</w:t>
            </w:r>
          </w:p>
          <w:p>
            <w:pPr>
              <w:pStyle w:val="TableParagraph"/>
              <w:spacing w:line="308" w:lineRule="exact"/>
              <w:ind w:left="580" w:right="571"/>
              <w:jc w:val="center"/>
              <w:rPr>
                <w:sz w:val="28"/>
              </w:rPr>
            </w:pPr>
            <w:r>
              <w:rPr>
                <w:sz w:val="28"/>
              </w:rPr>
              <w:t>(5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лет)</w:t>
            </w:r>
          </w:p>
        </w:tc>
      </w:tr>
      <w:tr>
        <w:trPr>
          <w:trHeight w:val="321" w:hRule="atLeast"/>
        </w:trPr>
        <w:tc>
          <w:tcPr>
            <w:tcW w:w="3846" w:type="dxa"/>
            <w:vMerge w:val="restart"/>
          </w:tcPr>
          <w:p>
            <w:pPr>
              <w:pStyle w:val="TableParagraph"/>
              <w:spacing w:line="322" w:lineRule="exact"/>
              <w:ind w:right="66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возрастных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групп</w:t>
            </w:r>
          </w:p>
        </w:tc>
        <w:tc>
          <w:tcPr>
            <w:tcW w:w="1998" w:type="dxa"/>
          </w:tcPr>
          <w:p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19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401" w:type="dxa"/>
          </w:tcPr>
          <w:p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326" w:hRule="atLeast"/>
        </w:trPr>
        <w:tc>
          <w:tcPr>
            <w:tcW w:w="3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8" w:type="dxa"/>
            <w:gridSpan w:val="3"/>
          </w:tcPr>
          <w:p>
            <w:pPr>
              <w:pStyle w:val="TableParagraph"/>
              <w:spacing w:line="304" w:lineRule="exact" w:before="2"/>
              <w:ind w:left="2996" w:right="29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группы</w:t>
            </w:r>
          </w:p>
        </w:tc>
      </w:tr>
      <w:tr>
        <w:trPr>
          <w:trHeight w:val="643" w:hRule="atLeast"/>
        </w:trPr>
        <w:tc>
          <w:tcPr>
            <w:tcW w:w="3846" w:type="dxa"/>
          </w:tcPr>
          <w:p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b/>
                <w:sz w:val="28"/>
              </w:rPr>
              <w:t>Продолжительность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sz w:val="28"/>
              </w:rPr>
              <w:t>занятий</w:t>
            </w:r>
          </w:p>
        </w:tc>
        <w:tc>
          <w:tcPr>
            <w:tcW w:w="1998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более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10</w:t>
            </w:r>
          </w:p>
          <w:p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минут</w:t>
            </w:r>
          </w:p>
        </w:tc>
        <w:tc>
          <w:tcPr>
            <w:tcW w:w="281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более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минут –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минут</w:t>
            </w:r>
          </w:p>
        </w:tc>
        <w:tc>
          <w:tcPr>
            <w:tcW w:w="2401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более25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минут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минут</w:t>
            </w:r>
          </w:p>
        </w:tc>
      </w:tr>
      <w:tr>
        <w:trPr>
          <w:trHeight w:val="1286" w:hRule="atLeast"/>
        </w:trPr>
        <w:tc>
          <w:tcPr>
            <w:tcW w:w="3846" w:type="dxa"/>
          </w:tcPr>
          <w:p>
            <w:pPr>
              <w:pStyle w:val="TableParagraph"/>
              <w:spacing w:line="322" w:lineRule="exact"/>
              <w:ind w:left="119" w:right="113" w:firstLine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Максимально допустимый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объем</w:t>
            </w:r>
            <w:r>
              <w:rPr>
                <w:b/>
                <w:spacing w:val="5"/>
                <w:sz w:val="28"/>
              </w:rPr>
              <w:t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нагрузки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половине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дня</w:t>
            </w:r>
          </w:p>
        </w:tc>
        <w:tc>
          <w:tcPr>
            <w:tcW w:w="1998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минут</w:t>
            </w:r>
          </w:p>
        </w:tc>
        <w:tc>
          <w:tcPr>
            <w:tcW w:w="2819" w:type="dxa"/>
          </w:tcPr>
          <w:p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>30 - 40 минут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перерывам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между</w:t>
            </w:r>
          </w:p>
          <w:p>
            <w:pPr>
              <w:pStyle w:val="TableParagraph"/>
              <w:spacing w:line="322" w:lineRule="exact"/>
              <w:ind w:right="387"/>
              <w:rPr>
                <w:sz w:val="28"/>
              </w:rPr>
            </w:pPr>
            <w:r>
              <w:rPr>
                <w:sz w:val="28"/>
              </w:rPr>
              <w:t>периодами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занятий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минут</w:t>
            </w:r>
          </w:p>
        </w:tc>
        <w:tc>
          <w:tcPr>
            <w:tcW w:w="2401" w:type="dxa"/>
          </w:tcPr>
          <w:p>
            <w:pPr>
              <w:pStyle w:val="TableParagraph"/>
              <w:ind w:left="109" w:right="484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90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минут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перерывам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22" w:lineRule="exact"/>
              <w:ind w:left="109" w:right="122"/>
              <w:rPr>
                <w:sz w:val="28"/>
              </w:rPr>
            </w:pPr>
            <w:r>
              <w:rPr>
                <w:spacing w:val="-1"/>
                <w:sz w:val="28"/>
              </w:rPr>
              <w:t>между </w:t>
            </w:r>
            <w:r>
              <w:rPr>
                <w:sz w:val="28"/>
              </w:rPr>
              <w:t>периодами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занятий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менее</w:t>
            </w:r>
          </w:p>
        </w:tc>
      </w:tr>
    </w:tbl>
    <w:p>
      <w:pPr>
        <w:spacing w:after="0" w:line="322" w:lineRule="exact"/>
        <w:rPr>
          <w:sz w:val="28"/>
        </w:rPr>
        <w:sectPr>
          <w:pgSz w:w="11910" w:h="16840"/>
          <w:pgMar w:top="480" w:bottom="280" w:left="300" w:right="30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6"/>
        <w:gridCol w:w="1998"/>
        <w:gridCol w:w="2819"/>
        <w:gridCol w:w="2401"/>
      </w:tblGrid>
      <w:tr>
        <w:trPr>
          <w:trHeight w:val="321" w:hRule="atLeast"/>
        </w:trPr>
        <w:tc>
          <w:tcPr>
            <w:tcW w:w="384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1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минут</w:t>
            </w:r>
          </w:p>
        </w:tc>
      </w:tr>
      <w:tr>
        <w:trPr>
          <w:trHeight w:val="321" w:hRule="atLeast"/>
        </w:trPr>
        <w:tc>
          <w:tcPr>
            <w:tcW w:w="11064" w:type="dxa"/>
            <w:gridSpan w:val="4"/>
          </w:tcPr>
          <w:p>
            <w:pPr>
              <w:pStyle w:val="TableParagraph"/>
              <w:spacing w:line="301" w:lineRule="exact"/>
              <w:ind w:left="677"/>
              <w:rPr>
                <w:b/>
                <w:sz w:val="28"/>
              </w:rPr>
            </w:pPr>
            <w:r>
              <w:rPr>
                <w:b/>
                <w:sz w:val="28"/>
              </w:rPr>
              <w:t>Часть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программы,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формируемой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участниками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отношений</w:t>
            </w:r>
          </w:p>
        </w:tc>
      </w:tr>
      <w:tr>
        <w:trPr>
          <w:trHeight w:val="1291" w:hRule="atLeast"/>
        </w:trPr>
        <w:tc>
          <w:tcPr>
            <w:tcW w:w="3846" w:type="dxa"/>
          </w:tcPr>
          <w:p>
            <w:pPr>
              <w:pStyle w:val="TableParagraph"/>
              <w:spacing w:line="322" w:lineRule="exact"/>
              <w:ind w:left="206" w:right="1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Максимально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допустимый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объем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нагрузки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b/>
                <w:sz w:val="28"/>
              </w:rPr>
              <w:t>во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половине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дня</w:t>
            </w:r>
          </w:p>
        </w:tc>
        <w:tc>
          <w:tcPr>
            <w:tcW w:w="1998" w:type="dxa"/>
          </w:tcPr>
          <w:p>
            <w:pPr>
              <w:pStyle w:val="TableParagraph"/>
              <w:spacing w:line="320" w:lineRule="exact"/>
              <w:ind w:left="451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минут</w:t>
            </w:r>
          </w:p>
        </w:tc>
        <w:tc>
          <w:tcPr>
            <w:tcW w:w="2819" w:type="dxa"/>
          </w:tcPr>
          <w:p>
            <w:pPr>
              <w:pStyle w:val="TableParagraph"/>
              <w:spacing w:line="320" w:lineRule="exact"/>
              <w:ind w:left="609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минут</w:t>
            </w:r>
          </w:p>
        </w:tc>
        <w:tc>
          <w:tcPr>
            <w:tcW w:w="2401" w:type="dxa"/>
          </w:tcPr>
          <w:p>
            <w:pPr>
              <w:pStyle w:val="TableParagraph"/>
              <w:spacing w:line="320" w:lineRule="exact"/>
              <w:ind w:left="398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минут</w:t>
            </w:r>
          </w:p>
        </w:tc>
      </w:tr>
    </w:tbl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87"/>
        <w:ind w:left="266" w:right="703"/>
      </w:pPr>
      <w:r>
        <w:rPr/>
        <w:t>Во время каникул и в летний оздоровительный период проводится образовательная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-3"/>
        </w:rPr>
        <w:t> </w:t>
      </w:r>
      <w:r>
        <w:rPr/>
        <w:t>художественно-эстетического</w:t>
      </w:r>
      <w:r>
        <w:rPr>
          <w:spacing w:val="-9"/>
        </w:rPr>
        <w:t> </w:t>
      </w:r>
      <w:r>
        <w:rPr/>
        <w:t>цикла,</w:t>
      </w:r>
      <w:r>
        <w:rPr>
          <w:spacing w:val="-5"/>
        </w:rPr>
        <w:t> </w:t>
      </w:r>
      <w:r>
        <w:rPr/>
        <w:t>а</w:t>
      </w:r>
      <w:r>
        <w:rPr>
          <w:spacing w:val="-7"/>
        </w:rPr>
        <w:t> </w:t>
      </w:r>
      <w:r>
        <w:rPr/>
        <w:t>также</w:t>
      </w:r>
      <w:r>
        <w:rPr>
          <w:spacing w:val="-8"/>
        </w:rPr>
        <w:t> </w:t>
      </w:r>
      <w:r>
        <w:rPr/>
        <w:t>спортивные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подвижные</w:t>
      </w:r>
      <w:r>
        <w:rPr>
          <w:spacing w:val="-67"/>
        </w:rPr>
        <w:t> </w:t>
      </w:r>
      <w:r>
        <w:rPr/>
        <w:t>игры,</w:t>
      </w:r>
      <w:r>
        <w:rPr>
          <w:spacing w:val="3"/>
        </w:rPr>
        <w:t> </w:t>
      </w:r>
      <w:r>
        <w:rPr/>
        <w:t>спортивные</w:t>
      </w:r>
      <w:r>
        <w:rPr>
          <w:spacing w:val="1"/>
        </w:rPr>
        <w:t> </w:t>
      </w:r>
      <w:r>
        <w:rPr/>
        <w:t>праздники,</w:t>
      </w:r>
      <w:r>
        <w:rPr>
          <w:spacing w:val="3"/>
        </w:rPr>
        <w:t> </w:t>
      </w:r>
      <w:r>
        <w:rPr/>
        <w:t>экскурсии и</w:t>
      </w:r>
      <w:r>
        <w:rPr>
          <w:spacing w:val="1"/>
        </w:rPr>
        <w:t> </w:t>
      </w:r>
      <w:r>
        <w:rPr/>
        <w:t>др.</w:t>
      </w:r>
    </w:p>
    <w:p>
      <w:pPr>
        <w:pStyle w:val="Heading1"/>
        <w:spacing w:line="319" w:lineRule="exact"/>
      </w:pPr>
      <w:r>
        <w:rPr/>
        <w:t>Дополнительные</w:t>
      </w:r>
      <w:r>
        <w:rPr>
          <w:spacing w:val="-4"/>
        </w:rPr>
        <w:t> </w:t>
      </w:r>
      <w:r>
        <w:rPr/>
        <w:t>каникулярные</w:t>
      </w:r>
      <w:r>
        <w:rPr>
          <w:spacing w:val="-3"/>
        </w:rPr>
        <w:t> </w:t>
      </w:r>
      <w:r>
        <w:rPr/>
        <w:t>дни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ДОУ</w:t>
      </w:r>
      <w:r>
        <w:rPr>
          <w:spacing w:val="-2"/>
        </w:rPr>
        <w:t> </w:t>
      </w:r>
      <w:r>
        <w:rPr/>
        <w:t>возможны</w:t>
      </w:r>
      <w:r>
        <w:rPr>
          <w:spacing w:val="-5"/>
        </w:rPr>
        <w:t> </w:t>
      </w:r>
      <w:r>
        <w:rPr/>
        <w:t>по</w:t>
      </w:r>
      <w:r>
        <w:rPr>
          <w:spacing w:val="-8"/>
        </w:rPr>
        <w:t> </w:t>
      </w:r>
      <w:r>
        <w:rPr/>
        <w:t>следующим</w:t>
      </w:r>
      <w:r>
        <w:rPr>
          <w:spacing w:val="-2"/>
        </w:rPr>
        <w:t> </w:t>
      </w:r>
      <w:r>
        <w:rPr/>
        <w:t>причинам:</w:t>
      </w:r>
    </w:p>
    <w:p>
      <w:pPr>
        <w:pStyle w:val="ListParagraph"/>
        <w:numPr>
          <w:ilvl w:val="0"/>
          <w:numId w:val="2"/>
        </w:numPr>
        <w:tabs>
          <w:tab w:pos="541" w:val="left" w:leader="none"/>
        </w:tabs>
        <w:spacing w:line="240" w:lineRule="auto" w:before="0" w:after="0"/>
        <w:ind w:left="266" w:right="547" w:firstLine="72"/>
        <w:jc w:val="left"/>
        <w:rPr>
          <w:sz w:val="28"/>
        </w:rPr>
      </w:pPr>
      <w:r>
        <w:rPr>
          <w:sz w:val="28"/>
        </w:rPr>
        <w:t>Карантин по гриппу при превышении порога заболеваемости. Карантин по гриппу</w:t>
      </w:r>
      <w:r>
        <w:rPr>
          <w:spacing w:val="1"/>
          <w:sz w:val="28"/>
        </w:rPr>
        <w:t> </w:t>
      </w:r>
      <w:r>
        <w:rPr>
          <w:sz w:val="28"/>
        </w:rPr>
        <w:t>может быть объявлен в отдельном образовательном учреждении, отдельном районе,</w:t>
      </w:r>
      <w:r>
        <w:rPr>
          <w:spacing w:val="1"/>
          <w:sz w:val="28"/>
        </w:rPr>
        <w:t> </w:t>
      </w:r>
      <w:r>
        <w:rPr>
          <w:sz w:val="28"/>
        </w:rPr>
        <w:t>городе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области</w:t>
      </w:r>
      <w:r>
        <w:rPr>
          <w:spacing w:val="-5"/>
          <w:sz w:val="28"/>
        </w:rPr>
        <w:t> </w:t>
      </w: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превышении</w:t>
      </w:r>
      <w:r>
        <w:rPr>
          <w:spacing w:val="-5"/>
          <w:sz w:val="28"/>
        </w:rPr>
        <w:t> </w:t>
      </w:r>
      <w:r>
        <w:rPr>
          <w:sz w:val="28"/>
        </w:rPr>
        <w:t>эпидемического</w:t>
      </w:r>
      <w:r>
        <w:rPr>
          <w:spacing w:val="-5"/>
          <w:sz w:val="28"/>
        </w:rPr>
        <w:t> </w:t>
      </w:r>
      <w:r>
        <w:rPr>
          <w:sz w:val="28"/>
        </w:rPr>
        <w:t>порога</w:t>
      </w:r>
      <w:r>
        <w:rPr>
          <w:spacing w:val="-4"/>
          <w:sz w:val="28"/>
        </w:rPr>
        <w:t> </w:t>
      </w:r>
      <w:r>
        <w:rPr>
          <w:sz w:val="28"/>
        </w:rPr>
        <w:t>заболеваемости</w:t>
      </w:r>
      <w:r>
        <w:rPr>
          <w:spacing w:val="-6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20%</w:t>
      </w:r>
      <w:r>
        <w:rPr>
          <w:spacing w:val="-6"/>
          <w:sz w:val="28"/>
        </w:rPr>
        <w:t> </w:t>
      </w:r>
      <w:r>
        <w:rPr>
          <w:sz w:val="28"/>
        </w:rPr>
        <w:t>от</w:t>
      </w:r>
      <w:r>
        <w:rPr>
          <w:spacing w:val="-67"/>
          <w:sz w:val="28"/>
        </w:rPr>
        <w:t> </w:t>
      </w:r>
      <w:r>
        <w:rPr>
          <w:sz w:val="28"/>
        </w:rPr>
        <w:t>общего количества</w:t>
      </w:r>
      <w:r>
        <w:rPr>
          <w:spacing w:val="2"/>
          <w:sz w:val="28"/>
        </w:rPr>
        <w:t> </w:t>
      </w:r>
      <w:r>
        <w:rPr>
          <w:sz w:val="28"/>
        </w:rPr>
        <w:t>воспитанников.</w:t>
      </w:r>
    </w:p>
    <w:p>
      <w:pPr>
        <w:pStyle w:val="Heading1"/>
        <w:spacing w:line="320" w:lineRule="exact"/>
        <w:ind w:left="338"/>
      </w:pPr>
      <w:r>
        <w:rPr/>
        <w:t>Выходные</w:t>
      </w:r>
      <w:r>
        <w:rPr>
          <w:spacing w:val="-2"/>
        </w:rPr>
        <w:t> </w:t>
      </w:r>
      <w:r>
        <w:rPr/>
        <w:t>дни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2023-2024</w:t>
      </w:r>
      <w:r>
        <w:rPr>
          <w:spacing w:val="-2"/>
        </w:rPr>
        <w:t> </w:t>
      </w:r>
      <w:r>
        <w:rPr/>
        <w:t>учебном году</w:t>
      </w:r>
    </w:p>
    <w:p>
      <w:pPr>
        <w:pStyle w:val="BodyText"/>
        <w:ind w:left="266" w:right="703" w:firstLine="72"/>
      </w:pPr>
      <w:r>
        <w:rPr/>
        <w:t>Кроме традиционных субботы и воскресенья в 2023- 2024 учебном году установлены</w:t>
      </w:r>
      <w:r>
        <w:rPr>
          <w:spacing w:val="-68"/>
        </w:rPr>
        <w:t> </w:t>
      </w:r>
      <w:r>
        <w:rPr/>
        <w:t>следующие даты выходных праздничных дней (нерабочие праздничные дни в</w:t>
      </w:r>
      <w:r>
        <w:rPr>
          <w:spacing w:val="1"/>
        </w:rPr>
        <w:t> </w:t>
      </w:r>
      <w:r>
        <w:rPr/>
        <w:t>Российской Федерации):</w:t>
      </w:r>
    </w:p>
    <w:p>
      <w:pPr>
        <w:spacing w:line="321" w:lineRule="exact" w:before="0"/>
        <w:ind w:left="338" w:right="0" w:firstLine="0"/>
        <w:jc w:val="left"/>
        <w:rPr>
          <w:sz w:val="28"/>
        </w:rPr>
      </w:pPr>
      <w:r>
        <w:rPr>
          <w:b/>
          <w:sz w:val="28"/>
        </w:rPr>
        <w:t>4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ноября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2023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года</w:t>
      </w:r>
      <w:r>
        <w:rPr>
          <w:b/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День</w:t>
      </w:r>
      <w:r>
        <w:rPr>
          <w:spacing w:val="-5"/>
          <w:sz w:val="28"/>
        </w:rPr>
        <w:t> </w:t>
      </w:r>
      <w:r>
        <w:rPr>
          <w:sz w:val="28"/>
        </w:rPr>
        <w:t>народного</w:t>
      </w:r>
      <w:r>
        <w:rPr>
          <w:spacing w:val="-2"/>
          <w:sz w:val="28"/>
        </w:rPr>
        <w:t> </w:t>
      </w:r>
      <w:r>
        <w:rPr>
          <w:sz w:val="28"/>
        </w:rPr>
        <w:t>единства</w:t>
      </w:r>
      <w:r>
        <w:rPr>
          <w:spacing w:val="2"/>
          <w:sz w:val="28"/>
        </w:rPr>
        <w:t> </w:t>
      </w:r>
      <w:r>
        <w:rPr>
          <w:sz w:val="28"/>
        </w:rPr>
        <w:t>;</w:t>
      </w:r>
    </w:p>
    <w:p>
      <w:pPr>
        <w:spacing w:before="0"/>
        <w:ind w:left="266" w:right="0" w:firstLine="0"/>
        <w:jc w:val="left"/>
        <w:rPr>
          <w:sz w:val="28"/>
        </w:rPr>
      </w:pPr>
      <w:r>
        <w:rPr>
          <w:sz w:val="28"/>
        </w:rPr>
        <w:t>30</w:t>
      </w:r>
      <w:r>
        <w:rPr>
          <w:spacing w:val="-3"/>
          <w:sz w:val="28"/>
        </w:rPr>
        <w:t> </w:t>
      </w:r>
      <w:r>
        <w:rPr>
          <w:sz w:val="28"/>
        </w:rPr>
        <w:t>декабря 2023 г.,</w:t>
      </w:r>
      <w:r>
        <w:rPr>
          <w:spacing w:val="65"/>
          <w:sz w:val="28"/>
        </w:rPr>
        <w:t> </w:t>
      </w:r>
      <w:r>
        <w:rPr>
          <w:b/>
          <w:sz w:val="28"/>
        </w:rPr>
        <w:t>1,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2, 3,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4, 5,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6,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7, 8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января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2024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года</w:t>
      </w:r>
      <w:r>
        <w:rPr>
          <w:b/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новогодние</w:t>
      </w:r>
      <w:r>
        <w:rPr>
          <w:spacing w:val="-1"/>
          <w:sz w:val="28"/>
        </w:rPr>
        <w:t> </w:t>
      </w:r>
      <w:r>
        <w:rPr>
          <w:sz w:val="28"/>
        </w:rPr>
        <w:t>каникулы;</w:t>
      </w:r>
    </w:p>
    <w:p>
      <w:pPr>
        <w:spacing w:line="242" w:lineRule="auto" w:before="0"/>
        <w:ind w:left="266" w:right="2832" w:firstLine="0"/>
        <w:jc w:val="left"/>
        <w:rPr>
          <w:sz w:val="28"/>
        </w:rPr>
      </w:pPr>
      <w:r>
        <w:rPr>
          <w:b/>
          <w:sz w:val="28"/>
        </w:rPr>
        <w:t>23 февраля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 25 февраля 2024 года </w:t>
      </w:r>
      <w:r>
        <w:rPr>
          <w:sz w:val="28"/>
        </w:rPr>
        <w:t>– День защитника Отечества;</w:t>
      </w:r>
      <w:r>
        <w:rPr>
          <w:spacing w:val="-67"/>
          <w:sz w:val="28"/>
        </w:rPr>
        <w:t> </w:t>
      </w:r>
      <w:r>
        <w:rPr>
          <w:b/>
          <w:sz w:val="28"/>
        </w:rPr>
        <w:t>8 марта по10</w:t>
      </w:r>
      <w:r>
        <w:rPr>
          <w:b/>
          <w:spacing w:val="70"/>
          <w:sz w:val="28"/>
        </w:rPr>
        <w:t> </w:t>
      </w:r>
      <w:r>
        <w:rPr>
          <w:b/>
          <w:sz w:val="28"/>
        </w:rPr>
        <w:t>марта 2024 года</w:t>
      </w:r>
      <w:r>
        <w:rPr>
          <w:b/>
          <w:spacing w:val="70"/>
          <w:sz w:val="28"/>
        </w:rPr>
        <w:t> </w:t>
      </w:r>
      <w:r>
        <w:rPr>
          <w:sz w:val="28"/>
        </w:rPr>
        <w:t>– Международный женский день;</w:t>
      </w:r>
      <w:r>
        <w:rPr>
          <w:spacing w:val="1"/>
          <w:sz w:val="28"/>
        </w:rPr>
        <w:t> </w:t>
      </w:r>
      <w:r>
        <w:rPr>
          <w:b/>
          <w:sz w:val="28"/>
        </w:rPr>
        <w:t>28 апреля</w:t>
      </w:r>
      <w:r>
        <w:rPr>
          <w:b/>
          <w:spacing w:val="68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мая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2024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года</w:t>
      </w:r>
      <w:r>
        <w:rPr>
          <w:sz w:val="28"/>
        </w:rPr>
        <w:t>–</w:t>
      </w:r>
      <w:r>
        <w:rPr>
          <w:spacing w:val="5"/>
          <w:sz w:val="28"/>
        </w:rPr>
        <w:t> </w:t>
      </w:r>
      <w:r>
        <w:rPr>
          <w:sz w:val="28"/>
        </w:rPr>
        <w:t>Праздник</w:t>
      </w:r>
      <w:r>
        <w:rPr>
          <w:spacing w:val="-1"/>
          <w:sz w:val="28"/>
        </w:rPr>
        <w:t> </w:t>
      </w:r>
      <w:r>
        <w:rPr>
          <w:sz w:val="28"/>
        </w:rPr>
        <w:t>Весны</w:t>
      </w:r>
      <w:r>
        <w:rPr>
          <w:spacing w:val="-1"/>
          <w:sz w:val="28"/>
        </w:rPr>
        <w:t> </w:t>
      </w:r>
      <w:r>
        <w:rPr>
          <w:sz w:val="28"/>
        </w:rPr>
        <w:t>и Труда;</w:t>
      </w:r>
    </w:p>
    <w:p>
      <w:pPr>
        <w:spacing w:line="316" w:lineRule="exact" w:before="0"/>
        <w:ind w:left="266" w:right="0" w:firstLine="0"/>
        <w:jc w:val="left"/>
        <w:rPr>
          <w:sz w:val="28"/>
        </w:rPr>
      </w:pPr>
      <w:r>
        <w:rPr>
          <w:b/>
          <w:sz w:val="28"/>
        </w:rPr>
        <w:t>9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мая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12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мая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2024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года</w:t>
      </w:r>
      <w:r>
        <w:rPr>
          <w:b/>
          <w:spacing w:val="1"/>
          <w:sz w:val="28"/>
        </w:rPr>
        <w:t> </w:t>
      </w:r>
      <w:r>
        <w:rPr>
          <w:sz w:val="28"/>
        </w:rPr>
        <w:t>– День</w:t>
      </w:r>
      <w:r>
        <w:rPr>
          <w:spacing w:val="-3"/>
          <w:sz w:val="28"/>
        </w:rPr>
        <w:t> </w:t>
      </w:r>
      <w:r>
        <w:rPr>
          <w:sz w:val="28"/>
        </w:rPr>
        <w:t>Победы;</w:t>
      </w:r>
    </w:p>
    <w:p>
      <w:pPr>
        <w:spacing w:before="0"/>
        <w:ind w:left="338" w:right="0" w:firstLine="0"/>
        <w:jc w:val="left"/>
        <w:rPr>
          <w:sz w:val="28"/>
        </w:rPr>
      </w:pPr>
      <w:r>
        <w:rPr>
          <w:b/>
          <w:sz w:val="28"/>
        </w:rPr>
        <w:t>12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июня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2024 года</w:t>
      </w:r>
      <w:r>
        <w:rPr>
          <w:b/>
          <w:spacing w:val="68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День</w:t>
      </w:r>
      <w:r>
        <w:rPr>
          <w:spacing w:val="-4"/>
          <w:sz w:val="28"/>
        </w:rPr>
        <w:t> </w:t>
      </w:r>
      <w:r>
        <w:rPr>
          <w:sz w:val="28"/>
        </w:rPr>
        <w:t>России.</w:t>
      </w:r>
    </w:p>
    <w:p>
      <w:pPr>
        <w:pStyle w:val="Heading1"/>
        <w:spacing w:before="3"/>
        <w:ind w:right="1541"/>
      </w:pPr>
      <w:r>
        <w:rPr/>
        <w:t>Мониторинг</w:t>
      </w:r>
      <w:r>
        <w:rPr>
          <w:spacing w:val="-8"/>
        </w:rPr>
        <w:t> </w:t>
      </w:r>
      <w:r>
        <w:rPr/>
        <w:t>(диагностика</w:t>
      </w:r>
      <w:r>
        <w:rPr>
          <w:spacing w:val="-6"/>
        </w:rPr>
        <w:t> </w:t>
      </w:r>
      <w:r>
        <w:rPr/>
        <w:t>педагогического</w:t>
      </w:r>
      <w:r>
        <w:rPr>
          <w:spacing w:val="-11"/>
        </w:rPr>
        <w:t> </w:t>
      </w:r>
      <w:r>
        <w:rPr/>
        <w:t>процесса)</w:t>
      </w:r>
      <w:r>
        <w:rPr>
          <w:spacing w:val="-7"/>
        </w:rPr>
        <w:t> </w:t>
      </w:r>
      <w:r>
        <w:rPr/>
        <w:t>качества</w:t>
      </w:r>
      <w:r>
        <w:rPr>
          <w:spacing w:val="-2"/>
        </w:rPr>
        <w:t> </w:t>
      </w:r>
      <w:r>
        <w:rPr/>
        <w:t>освоения</w:t>
      </w:r>
      <w:r>
        <w:rPr>
          <w:spacing w:val="-67"/>
        </w:rPr>
        <w:t> </w:t>
      </w:r>
      <w:r>
        <w:rPr/>
        <w:t>воспитанниками</w:t>
      </w:r>
      <w:r>
        <w:rPr>
          <w:spacing w:val="3"/>
        </w:rPr>
        <w:t> </w:t>
      </w:r>
      <w:r>
        <w:rPr/>
        <w:t>основной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программы</w:t>
      </w:r>
    </w:p>
    <w:p>
      <w:pPr>
        <w:pStyle w:val="BodyText"/>
        <w:ind w:left="266" w:right="370" w:firstLine="72"/>
      </w:pPr>
      <w:r>
        <w:rPr/>
        <w:t>Проводится 2 раза в год: с 09.10.2023 года по 20.10.2023 года (в начале учебного года) и</w:t>
      </w:r>
      <w:r>
        <w:rPr>
          <w:spacing w:val="-67"/>
        </w:rPr>
        <w:t> </w:t>
      </w:r>
      <w:r>
        <w:rPr/>
        <w:t>с</w:t>
      </w:r>
      <w:r>
        <w:rPr>
          <w:spacing w:val="2"/>
        </w:rPr>
        <w:t> </w:t>
      </w:r>
      <w:r>
        <w:rPr/>
        <w:t>13.05.2024</w:t>
      </w:r>
      <w:r>
        <w:rPr>
          <w:spacing w:val="2"/>
        </w:rPr>
        <w:t> </w:t>
      </w:r>
      <w:r>
        <w:rPr/>
        <w:t>по</w:t>
      </w:r>
      <w:r>
        <w:rPr>
          <w:spacing w:val="1"/>
        </w:rPr>
        <w:t> </w:t>
      </w:r>
      <w:r>
        <w:rPr/>
        <w:t>24.05.2024</w:t>
      </w:r>
      <w:r>
        <w:rPr>
          <w:spacing w:val="2"/>
        </w:rPr>
        <w:t> </w:t>
      </w:r>
      <w:r>
        <w:rPr/>
        <w:t>года</w:t>
      </w:r>
      <w:r>
        <w:rPr>
          <w:spacing w:val="1"/>
        </w:rPr>
        <w:t> </w:t>
      </w:r>
      <w:r>
        <w:rPr/>
        <w:t>(итоговый</w:t>
      </w:r>
      <w:r>
        <w:rPr>
          <w:spacing w:val="1"/>
        </w:rPr>
        <w:t> </w:t>
      </w:r>
      <w:r>
        <w:rPr/>
        <w:t>мониторинг).</w:t>
      </w:r>
    </w:p>
    <w:sectPr>
      <w:pgSz w:w="11910" w:h="16840"/>
      <w:pgMar w:top="540" w:bottom="280" w:left="3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266" w:hanging="202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64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8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3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7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2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86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90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95" w:hanging="20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986" w:hanging="346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841" w:hanging="203"/>
      </w:pPr>
      <w:rPr>
        <w:rFonts w:hint="default" w:ascii="Symbol" w:hAnsi="Symbol" w:eastAsia="Symbol" w:cs="Symbol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1" w:hanging="2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3" w:hanging="2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4" w:hanging="2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46" w:hanging="2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97" w:hanging="2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9" w:hanging="2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00" w:hanging="203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4"/>
      <w:ind w:left="266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986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dc:title>СОГЛАСОВАНО:</dc:title>
  <dcterms:created xsi:type="dcterms:W3CDTF">2023-12-21T13:46:35Z</dcterms:created>
  <dcterms:modified xsi:type="dcterms:W3CDTF">2023-12-21T13:46:35Z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2023-12-21T00:00:00Z</vt:filetime>
  </property>
</Properties>
</file>